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2B" w:rsidRPr="00CE57A5" w:rsidRDefault="00830A2B" w:rsidP="00830A2B">
      <w:pPr>
        <w:widowControl w:val="0"/>
        <w:suppressAutoHyphens/>
        <w:autoSpaceDN w:val="0"/>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EDITAL DE LICITAÇÃO</w:t>
      </w:r>
    </w:p>
    <w:p w:rsidR="00830A2B" w:rsidRPr="00CE57A5" w:rsidRDefault="00830A2B" w:rsidP="00830A2B">
      <w:pPr>
        <w:widowControl w:val="0"/>
        <w:suppressAutoHyphens/>
        <w:autoSpaceDN w:val="0"/>
        <w:jc w:val="both"/>
        <w:textAlignment w:val="baseline"/>
        <w:rPr>
          <w:rFonts w:ascii="Consolas" w:eastAsia="SimSun" w:hAnsi="Consolas" w:cs="Consolas"/>
          <w:kern w:val="3"/>
          <w:lang w:eastAsia="zh-CN" w:bidi="hi-IN"/>
        </w:rPr>
      </w:pPr>
    </w:p>
    <w:p w:rsidR="00830A2B" w:rsidRPr="00CE57A5" w:rsidRDefault="00830A2B" w:rsidP="00830A2B">
      <w:pPr>
        <w:widowControl w:val="0"/>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 xml:space="preserve">01 - LICITAÇÃO NÚMERO: </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Pr>
          <w:rFonts w:ascii="Consolas" w:eastAsia="SimSun" w:hAnsi="Consolas" w:cs="Consolas"/>
          <w:b/>
          <w:kern w:val="3"/>
          <w:lang w:eastAsia="zh-CN" w:bidi="hi-IN"/>
        </w:rPr>
        <w:t>22</w:t>
      </w:r>
      <w:r w:rsidRPr="00CE57A5">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830A2B" w:rsidRPr="00CE57A5" w:rsidRDefault="00830A2B" w:rsidP="00830A2B">
      <w:pPr>
        <w:widowControl w:val="0"/>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 xml:space="preserve">02 - MODALIDADE: </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Pr>
          <w:rFonts w:ascii="Consolas" w:eastAsia="SimSun" w:hAnsi="Consolas" w:cs="Consolas"/>
          <w:b/>
          <w:kern w:val="3"/>
          <w:lang w:eastAsia="zh-CN" w:bidi="hi-IN"/>
        </w:rPr>
        <w:t>Tomada de Preços</w:t>
      </w:r>
      <w:r w:rsidRPr="00CE57A5">
        <w:rPr>
          <w:rFonts w:ascii="Consolas" w:eastAsia="SimSun" w:hAnsi="Consolas" w:cs="Consolas"/>
          <w:b/>
          <w:kern w:val="3"/>
          <w:lang w:eastAsia="zh-CN" w:bidi="hi-IN"/>
        </w:rPr>
        <w:t xml:space="preserve"> Nº </w:t>
      </w:r>
      <w:r>
        <w:rPr>
          <w:rFonts w:ascii="Consolas" w:eastAsia="SimSun" w:hAnsi="Consolas" w:cs="Consolas"/>
          <w:b/>
          <w:kern w:val="3"/>
          <w:lang w:eastAsia="zh-CN" w:bidi="hi-IN"/>
        </w:rPr>
        <w:t>1</w:t>
      </w:r>
      <w:r w:rsidRPr="00CE57A5">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830A2B" w:rsidRPr="00CE57A5" w:rsidRDefault="00830A2B" w:rsidP="00830A2B">
      <w:pPr>
        <w:widowControl w:val="0"/>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03 - DATA PUBLICAÇÃO DA LICITAÇÃO:</w:t>
      </w:r>
      <w:r w:rsidRPr="00CE57A5">
        <w:rPr>
          <w:rFonts w:ascii="Consolas" w:eastAsia="SimSun" w:hAnsi="Consolas" w:cs="Consolas"/>
          <w:kern w:val="3"/>
          <w:lang w:eastAsia="zh-CN" w:bidi="hi-IN"/>
        </w:rPr>
        <w:tab/>
      </w:r>
      <w:r>
        <w:rPr>
          <w:rFonts w:ascii="Consolas" w:eastAsia="SimSun" w:hAnsi="Consolas" w:cs="Consolas"/>
          <w:b/>
          <w:kern w:val="3"/>
          <w:lang w:eastAsia="zh-CN" w:bidi="hi-IN"/>
        </w:rPr>
        <w:t>18/04/17</w:t>
      </w:r>
    </w:p>
    <w:p w:rsidR="00830A2B" w:rsidRPr="00CE57A5" w:rsidRDefault="00830A2B" w:rsidP="00830A2B">
      <w:pPr>
        <w:widowControl w:val="0"/>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04 - PRAZO DE ENTREGA DOS ENVELOPES:</w:t>
      </w:r>
      <w:r w:rsidRPr="00CE57A5">
        <w:rPr>
          <w:rFonts w:ascii="Consolas" w:eastAsia="SimSun" w:hAnsi="Consolas" w:cs="Consolas"/>
          <w:kern w:val="3"/>
          <w:lang w:eastAsia="zh-CN" w:bidi="hi-IN"/>
        </w:rPr>
        <w:tab/>
        <w:t xml:space="preserve">até às </w:t>
      </w:r>
      <w:r>
        <w:rPr>
          <w:rFonts w:ascii="Consolas" w:eastAsia="SimSun" w:hAnsi="Consolas" w:cs="Consolas"/>
          <w:b/>
          <w:kern w:val="3"/>
          <w:lang w:eastAsia="zh-CN" w:bidi="hi-IN"/>
        </w:rPr>
        <w:t>08:00</w:t>
      </w:r>
      <w:r w:rsidRPr="00CE57A5">
        <w:rPr>
          <w:rFonts w:ascii="Consolas" w:eastAsia="SimSun" w:hAnsi="Consolas" w:cs="Consolas"/>
          <w:kern w:val="3"/>
          <w:lang w:eastAsia="zh-CN" w:bidi="hi-IN"/>
        </w:rPr>
        <w:t xml:space="preserve"> do dia </w:t>
      </w:r>
      <w:r>
        <w:rPr>
          <w:rFonts w:ascii="Consolas" w:eastAsia="SimSun" w:hAnsi="Consolas" w:cs="Consolas"/>
          <w:b/>
          <w:kern w:val="3"/>
          <w:lang w:eastAsia="zh-CN" w:bidi="hi-IN"/>
        </w:rPr>
        <w:t>05/05/2017</w:t>
      </w:r>
    </w:p>
    <w:p w:rsidR="00830A2B" w:rsidRPr="00CE57A5" w:rsidRDefault="00830A2B" w:rsidP="00830A2B">
      <w:pPr>
        <w:widowControl w:val="0"/>
        <w:suppressAutoHyphens/>
        <w:autoSpaceDN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05 - DATA DE ABERTURA DAS PROPOSTAS:</w:t>
      </w:r>
      <w:r w:rsidRPr="00CE57A5">
        <w:rPr>
          <w:rFonts w:ascii="Consolas" w:eastAsia="SimSun" w:hAnsi="Consolas" w:cs="Consolas"/>
          <w:b/>
          <w:kern w:val="3"/>
          <w:lang w:eastAsia="zh-CN" w:bidi="hi-IN"/>
        </w:rPr>
        <w:tab/>
      </w:r>
      <w:r>
        <w:rPr>
          <w:rFonts w:ascii="Consolas" w:eastAsia="SimSun" w:hAnsi="Consolas" w:cs="Consolas"/>
          <w:b/>
          <w:kern w:val="3"/>
          <w:lang w:eastAsia="zh-CN" w:bidi="hi-IN"/>
        </w:rPr>
        <w:t>05/05/17</w:t>
      </w:r>
    </w:p>
    <w:p w:rsidR="00830A2B" w:rsidRPr="00CE57A5" w:rsidRDefault="00830A2B" w:rsidP="00830A2B">
      <w:pPr>
        <w:widowControl w:val="0"/>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 xml:space="preserve">06 – HORÁRIO DE ABERTURA: </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Pr>
          <w:rFonts w:ascii="Consolas" w:eastAsia="SimSun" w:hAnsi="Consolas" w:cs="Consolas"/>
          <w:b/>
          <w:kern w:val="3"/>
          <w:lang w:eastAsia="zh-CN" w:bidi="hi-IN"/>
        </w:rPr>
        <w:t>08:01</w:t>
      </w:r>
    </w:p>
    <w:p w:rsidR="00830A2B" w:rsidRPr="00CE57A5" w:rsidRDefault="00830A2B" w:rsidP="00830A2B">
      <w:pPr>
        <w:widowControl w:val="0"/>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 xml:space="preserve">07 - LOCAL DE ABERTURA: </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b/>
          <w:kern w:val="3"/>
          <w:lang w:eastAsia="zh-CN" w:bidi="hi-IN"/>
        </w:rPr>
        <w:t>Prefeitura Municipal de Severiano de Almeida</w:t>
      </w:r>
    </w:p>
    <w:p w:rsidR="00830A2B" w:rsidRPr="00CE57A5" w:rsidRDefault="00830A2B" w:rsidP="00830A2B">
      <w:pPr>
        <w:widowControl w:val="0"/>
        <w:suppressAutoHyphens/>
        <w:autoSpaceDN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08 - CONDIÇÕES DE PAGAMENTO:</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Pr>
          <w:rFonts w:ascii="Consolas" w:eastAsia="SimSun" w:hAnsi="Consolas" w:cs="Consolas"/>
          <w:b/>
          <w:bCs/>
          <w:kern w:val="3"/>
          <w:lang w:eastAsia="zh-CN" w:bidi="hi-IN"/>
        </w:rPr>
        <w:t>Parcialmente Conforme Entrega</w:t>
      </w:r>
    </w:p>
    <w:p w:rsidR="00830A2B" w:rsidRPr="00CE57A5" w:rsidRDefault="00830A2B" w:rsidP="00830A2B">
      <w:pPr>
        <w:widowControl w:val="0"/>
        <w:suppressAutoHyphens/>
        <w:autoSpaceDN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 xml:space="preserve">09 - VALIDADE DA PROPOSTA: </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Pr>
          <w:rFonts w:ascii="Consolas" w:eastAsia="SimSun" w:hAnsi="Consolas" w:cs="Consolas"/>
          <w:b/>
          <w:bCs/>
          <w:kern w:val="3"/>
          <w:lang w:eastAsia="zh-CN" w:bidi="hi-IN"/>
        </w:rPr>
        <w:t>60 DIAS</w:t>
      </w:r>
    </w:p>
    <w:p w:rsidR="00830A2B" w:rsidRPr="00CE57A5" w:rsidRDefault="00830A2B" w:rsidP="00830A2B">
      <w:pPr>
        <w:widowControl w:val="0"/>
        <w:suppressAutoHyphens/>
        <w:autoSpaceDN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 xml:space="preserve">10 - TIPO DA LICITAÇÃO: </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Pr>
          <w:rFonts w:ascii="Consolas" w:eastAsia="SimSun" w:hAnsi="Consolas" w:cs="Consolas"/>
          <w:b/>
          <w:kern w:val="3"/>
          <w:lang w:eastAsia="zh-CN" w:bidi="hi-IN"/>
        </w:rPr>
        <w:t>Menor Preço</w:t>
      </w:r>
      <w:r w:rsidRPr="00CE57A5">
        <w:rPr>
          <w:rFonts w:ascii="Consolas" w:eastAsia="SimSun" w:hAnsi="Consolas" w:cs="Consolas"/>
          <w:b/>
          <w:kern w:val="3"/>
          <w:lang w:eastAsia="zh-CN" w:bidi="hi-IN"/>
        </w:rPr>
        <w:t xml:space="preserve"> – por item</w:t>
      </w:r>
    </w:p>
    <w:p w:rsidR="00830A2B" w:rsidRPr="00CE57A5" w:rsidRDefault="00830A2B" w:rsidP="00830A2B">
      <w:pPr>
        <w:widowControl w:val="0"/>
        <w:suppressAutoHyphens/>
        <w:autoSpaceDN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 xml:space="preserve">11 - REGIME DE EXECUÇÃO: </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b/>
          <w:bCs/>
          <w:kern w:val="3"/>
          <w:lang w:eastAsia="zh-CN" w:bidi="hi-IN"/>
        </w:rPr>
        <w:t>Indireta</w:t>
      </w:r>
    </w:p>
    <w:p w:rsidR="00830A2B" w:rsidRPr="00CE57A5" w:rsidRDefault="00830A2B" w:rsidP="00830A2B">
      <w:pPr>
        <w:widowControl w:val="0"/>
        <w:suppressAutoHyphens/>
        <w:autoSpaceDN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w:t>
      </w:r>
    </w:p>
    <w:p w:rsidR="00830A2B" w:rsidRPr="00CE57A5" w:rsidRDefault="00830A2B" w:rsidP="00830A2B">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PREÂMBULO</w:t>
      </w:r>
    </w:p>
    <w:p w:rsidR="00830A2B" w:rsidRPr="00CE57A5" w:rsidRDefault="00830A2B" w:rsidP="00830A2B">
      <w:pPr>
        <w:widowControl w:val="0"/>
        <w:suppressAutoHyphens/>
        <w:autoSpaceDN w:val="0"/>
        <w:ind w:firstLine="709"/>
        <w:jc w:val="both"/>
        <w:textAlignment w:val="baseline"/>
        <w:rPr>
          <w:rFonts w:ascii="Consolas" w:eastAsia="SimSun" w:hAnsi="Consolas" w:cs="Consolas"/>
          <w:kern w:val="3"/>
          <w:lang w:eastAsia="zh-CN" w:bidi="hi-IN"/>
        </w:rPr>
      </w:pPr>
    </w:p>
    <w:p w:rsidR="00830A2B" w:rsidRPr="00CE57A5" w:rsidRDefault="00830A2B" w:rsidP="00830A2B">
      <w:pPr>
        <w:widowControl w:val="0"/>
        <w:suppressAutoHyphens/>
        <w:autoSpaceDN w:val="0"/>
        <w:ind w:firstLine="709"/>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 xml:space="preserve">O Prefeito Municipal, Milto Vendrucolo, no uso de suas atribuições, torna público, para conhecimento dos interessados, que se encontra aberto o Processo de Licitação Nº </w:t>
      </w:r>
      <w:r>
        <w:rPr>
          <w:rFonts w:ascii="Consolas" w:eastAsia="SimSun" w:hAnsi="Consolas" w:cs="Consolas"/>
          <w:b/>
          <w:kern w:val="3"/>
          <w:lang w:eastAsia="zh-CN" w:bidi="hi-IN"/>
        </w:rPr>
        <w:t>22</w:t>
      </w:r>
      <w:r w:rsidRPr="00CE57A5">
        <w:rPr>
          <w:rFonts w:ascii="Consolas" w:eastAsia="SimSun" w:hAnsi="Consolas" w:cs="Consolas"/>
          <w:kern w:val="3"/>
          <w:lang w:eastAsia="zh-CN" w:bidi="hi-IN"/>
        </w:rPr>
        <w:t>/</w:t>
      </w:r>
      <w:r>
        <w:rPr>
          <w:rFonts w:ascii="Consolas" w:eastAsia="SimSun" w:hAnsi="Consolas" w:cs="Consolas"/>
          <w:b/>
          <w:kern w:val="3"/>
          <w:lang w:eastAsia="zh-CN" w:bidi="hi-IN"/>
        </w:rPr>
        <w:t>2017</w:t>
      </w:r>
      <w:r w:rsidRPr="00CE57A5">
        <w:rPr>
          <w:rFonts w:ascii="Consolas" w:eastAsia="SimSun" w:hAnsi="Consolas" w:cs="Consolas"/>
          <w:kern w:val="3"/>
          <w:lang w:eastAsia="zh-CN" w:bidi="hi-IN"/>
        </w:rPr>
        <w:t xml:space="preserve">, na Modalidade </w:t>
      </w:r>
      <w:r>
        <w:rPr>
          <w:rFonts w:ascii="Consolas" w:eastAsia="SimSun" w:hAnsi="Consolas" w:cs="Consolas"/>
          <w:b/>
          <w:kern w:val="3"/>
          <w:lang w:eastAsia="zh-CN" w:bidi="hi-IN"/>
        </w:rPr>
        <w:t>Tomada de Preços</w:t>
      </w:r>
      <w:r w:rsidRPr="00CE57A5">
        <w:rPr>
          <w:rFonts w:ascii="Consolas" w:eastAsia="SimSun" w:hAnsi="Consolas" w:cs="Consolas"/>
          <w:kern w:val="3"/>
          <w:lang w:eastAsia="zh-CN" w:bidi="hi-IN"/>
        </w:rPr>
        <w:t xml:space="preserve"> Nº </w:t>
      </w:r>
      <w:r>
        <w:rPr>
          <w:rFonts w:ascii="Consolas" w:eastAsia="SimSun" w:hAnsi="Consolas" w:cs="Consolas"/>
          <w:b/>
          <w:kern w:val="3"/>
          <w:lang w:eastAsia="zh-CN" w:bidi="hi-IN"/>
        </w:rPr>
        <w:t>1</w:t>
      </w:r>
      <w:r w:rsidRPr="00CE57A5">
        <w:rPr>
          <w:rFonts w:ascii="Consolas" w:eastAsia="SimSun" w:hAnsi="Consolas" w:cs="Consolas"/>
          <w:kern w:val="3"/>
          <w:lang w:eastAsia="zh-CN" w:bidi="hi-IN"/>
        </w:rPr>
        <w:t>/</w:t>
      </w:r>
      <w:r>
        <w:rPr>
          <w:rFonts w:ascii="Consolas" w:eastAsia="SimSun" w:hAnsi="Consolas" w:cs="Consolas"/>
          <w:b/>
          <w:kern w:val="3"/>
          <w:lang w:eastAsia="zh-CN" w:bidi="hi-IN"/>
        </w:rPr>
        <w:t>2017</w:t>
      </w:r>
      <w:r w:rsidRPr="00CE57A5">
        <w:rPr>
          <w:rFonts w:ascii="Consolas" w:eastAsia="SimSun" w:hAnsi="Consolas" w:cs="Consolas"/>
          <w:kern w:val="3"/>
          <w:lang w:eastAsia="zh-CN" w:bidi="hi-IN"/>
        </w:rPr>
        <w:t xml:space="preserve">, do Tipo </w:t>
      </w:r>
      <w:r>
        <w:rPr>
          <w:rFonts w:ascii="Consolas" w:eastAsia="SimSun" w:hAnsi="Consolas" w:cs="Consolas"/>
          <w:b/>
          <w:kern w:val="3"/>
          <w:lang w:eastAsia="zh-CN" w:bidi="hi-IN"/>
        </w:rPr>
        <w:t>Menor Preço</w:t>
      </w:r>
      <w:r w:rsidRPr="00CE57A5">
        <w:rPr>
          <w:rFonts w:ascii="Consolas" w:eastAsia="SimSun" w:hAnsi="Consolas" w:cs="Consolas"/>
          <w:b/>
          <w:kern w:val="3"/>
          <w:lang w:eastAsia="zh-CN" w:bidi="hi-IN"/>
        </w:rPr>
        <w:t xml:space="preserve">, </w:t>
      </w:r>
      <w:r w:rsidRPr="00CE57A5">
        <w:rPr>
          <w:rFonts w:ascii="Consolas" w:eastAsia="SimSun" w:hAnsi="Consolas" w:cs="Consolas"/>
          <w:kern w:val="3"/>
          <w:lang w:eastAsia="zh-CN" w:bidi="hi-IN"/>
        </w:rPr>
        <w:t xml:space="preserve">Critério </w:t>
      </w:r>
      <w:r>
        <w:rPr>
          <w:rFonts w:ascii="Consolas" w:eastAsia="SimSun" w:hAnsi="Consolas" w:cs="Consolas"/>
          <w:b/>
          <w:kern w:val="3"/>
          <w:lang w:eastAsia="zh-CN" w:bidi="hi-IN"/>
        </w:rPr>
        <w:t>Menor preço - Total Por Item</w:t>
      </w:r>
      <w:r w:rsidRPr="00CE57A5">
        <w:rPr>
          <w:rFonts w:ascii="Consolas" w:eastAsia="SimSun" w:hAnsi="Consolas" w:cs="Consolas"/>
          <w:kern w:val="3"/>
          <w:lang w:eastAsia="zh-CN" w:bidi="hi-IN"/>
        </w:rPr>
        <w:t xml:space="preserve">, devendo os interessados se cadastrar junto ao Município em até 03 (três) dias antes da data de entrega dos envelopes. Os interessados deverão entregar os envelopes na Prefeitura, localizada na PRAÇA 12 DE ABRIL, 117, até às </w:t>
      </w:r>
      <w:r>
        <w:rPr>
          <w:rFonts w:ascii="Consolas" w:eastAsia="SimSun" w:hAnsi="Consolas" w:cs="Consolas"/>
          <w:b/>
          <w:kern w:val="3"/>
          <w:lang w:eastAsia="zh-CN" w:bidi="hi-IN"/>
        </w:rPr>
        <w:t>08:00</w:t>
      </w:r>
      <w:r w:rsidRPr="00CE57A5">
        <w:rPr>
          <w:rFonts w:ascii="Consolas" w:eastAsia="SimSun" w:hAnsi="Consolas" w:cs="Consolas"/>
          <w:kern w:val="3"/>
          <w:lang w:eastAsia="zh-CN" w:bidi="hi-IN"/>
        </w:rPr>
        <w:t xml:space="preserve"> do dia </w:t>
      </w:r>
      <w:r>
        <w:rPr>
          <w:rFonts w:ascii="Consolas" w:eastAsia="SimSun" w:hAnsi="Consolas" w:cs="Consolas"/>
          <w:b/>
          <w:kern w:val="3"/>
          <w:lang w:eastAsia="zh-CN" w:bidi="hi-IN"/>
        </w:rPr>
        <w:t>05/05/2017</w:t>
      </w:r>
      <w:r w:rsidRPr="00CE57A5">
        <w:rPr>
          <w:rFonts w:ascii="Consolas" w:eastAsia="SimSun" w:hAnsi="Consolas" w:cs="Consolas"/>
          <w:b/>
          <w:kern w:val="3"/>
          <w:lang w:eastAsia="zh-CN" w:bidi="hi-IN"/>
        </w:rPr>
        <w:t>,</w:t>
      </w:r>
      <w:r w:rsidRPr="00CE57A5">
        <w:rPr>
          <w:rFonts w:ascii="Consolas" w:eastAsia="SimSun" w:hAnsi="Consolas" w:cs="Consolas"/>
          <w:kern w:val="3"/>
          <w:lang w:eastAsia="zh-CN" w:bidi="hi-IN"/>
        </w:rPr>
        <w:t xml:space="preserve"> sendo que a abertura dos envelopes está prevista para o dia </w:t>
      </w:r>
      <w:r>
        <w:rPr>
          <w:rFonts w:ascii="Consolas" w:eastAsia="SimSun" w:hAnsi="Consolas" w:cs="Consolas"/>
          <w:b/>
          <w:kern w:val="3"/>
          <w:lang w:eastAsia="zh-CN" w:bidi="hi-IN"/>
        </w:rPr>
        <w:t>05/05/17</w:t>
      </w:r>
      <w:r w:rsidRPr="00CE57A5">
        <w:rPr>
          <w:rFonts w:ascii="Consolas" w:eastAsia="SimSun" w:hAnsi="Consolas" w:cs="Consolas"/>
          <w:kern w:val="3"/>
          <w:lang w:eastAsia="zh-CN" w:bidi="hi-IN"/>
        </w:rPr>
        <w:t xml:space="preserve">, às </w:t>
      </w:r>
      <w:r>
        <w:rPr>
          <w:rFonts w:ascii="Consolas" w:eastAsia="SimSun" w:hAnsi="Consolas" w:cs="Consolas"/>
          <w:b/>
          <w:kern w:val="3"/>
          <w:lang w:eastAsia="zh-CN" w:bidi="hi-IN"/>
        </w:rPr>
        <w:t>08:01</w:t>
      </w:r>
      <w:r w:rsidRPr="00CE57A5">
        <w:rPr>
          <w:rFonts w:ascii="Consolas" w:eastAsia="SimSun" w:hAnsi="Consolas" w:cs="Consolas"/>
          <w:kern w:val="3"/>
          <w:lang w:eastAsia="zh-CN" w:bidi="hi-IN"/>
        </w:rPr>
        <w:t>. A sessão será realizada na sala de Licitações, na Prefeitura Municipal, onde estarão reunidos a Comissão Permanente de Licitação, com a finalidade de receber, abrir e processar os envelopes de documentação e propostas, julgando e processando-se essa Licitação nos termos da Lei Federal n° 8.666/93 e suas alterações posteriores.</w:t>
      </w:r>
    </w:p>
    <w:p w:rsidR="00830A2B" w:rsidRPr="00CE57A5" w:rsidRDefault="00830A2B" w:rsidP="00830A2B">
      <w:pPr>
        <w:widowControl w:val="0"/>
        <w:suppressAutoHyphens/>
        <w:autoSpaceDN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w:t>
      </w:r>
    </w:p>
    <w:p w:rsidR="00830A2B" w:rsidRPr="00CE57A5" w:rsidRDefault="00830A2B" w:rsidP="00830A2B">
      <w:pPr>
        <w:widowControl w:val="0"/>
        <w:suppressAutoHyphens/>
        <w:autoSpaceDN w:val="0"/>
        <w:jc w:val="both"/>
        <w:textAlignment w:val="baseline"/>
        <w:rPr>
          <w:rFonts w:ascii="Consolas" w:eastAsia="SimSun" w:hAnsi="Consolas" w:cs="Consolas"/>
          <w:kern w:val="3"/>
          <w:lang w:eastAsia="zh-CN" w:bidi="hi-IN"/>
        </w:rPr>
      </w:pPr>
    </w:p>
    <w:p w:rsidR="00830A2B" w:rsidRPr="00CE57A5" w:rsidRDefault="00830A2B" w:rsidP="00830A2B">
      <w:pPr>
        <w:widowControl w:val="0"/>
        <w:numPr>
          <w:ilvl w:val="0"/>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b/>
          <w:kern w:val="3"/>
          <w:lang w:eastAsia="zh-CN" w:bidi="hi-IN"/>
        </w:rPr>
        <w:t>DO OBJETO</w:t>
      </w:r>
    </w:p>
    <w:p w:rsidR="00830A2B" w:rsidRPr="00CE57A5" w:rsidRDefault="00830A2B" w:rsidP="00830A2B">
      <w:pPr>
        <w:widowControl w:val="0"/>
        <w:suppressAutoHyphens/>
        <w:autoSpaceDN w:val="0"/>
        <w:ind w:firstLine="709"/>
        <w:jc w:val="both"/>
        <w:textAlignment w:val="baseline"/>
        <w:rPr>
          <w:rFonts w:ascii="Consolas" w:eastAsia="SimSun" w:hAnsi="Consolas" w:cs="Consolas"/>
          <w:kern w:val="3"/>
          <w:lang w:eastAsia="zh-CN" w:bidi="hi-IN"/>
        </w:rPr>
      </w:pPr>
      <w:r>
        <w:rPr>
          <w:rFonts w:ascii="Consolas" w:eastAsia="SimSun" w:hAnsi="Consolas" w:cs="Consolas"/>
          <w:b/>
          <w:bCs/>
          <w:kern w:val="3"/>
          <w:lang w:eastAsia="zh-CN" w:bidi="hi-IN"/>
        </w:rPr>
        <w:t>AQUISIÇÃO DE MEDICAMENTOS PARA  FARMACIA BASICA, MATERIAIS PARA AMBULATÓRIO, MATERIAL   ODONTOLOGICO E MATERIAL PARA CONFECÇÃO DE PRÓTESES ODONTOLÓGICAS</w:t>
      </w:r>
      <w:r w:rsidRPr="00CE57A5">
        <w:rPr>
          <w:rFonts w:ascii="Consolas" w:eastAsia="SimSun" w:hAnsi="Consolas" w:cs="Consolas"/>
          <w:b/>
          <w:bCs/>
          <w:kern w:val="3"/>
          <w:lang w:eastAsia="zh-CN" w:bidi="hi-IN"/>
        </w:rPr>
        <w:t>.</w:t>
      </w:r>
    </w:p>
    <w:p w:rsidR="00830A2B" w:rsidRPr="00CE57A5" w:rsidRDefault="00830A2B" w:rsidP="00830A2B">
      <w:pPr>
        <w:widowControl w:val="0"/>
        <w:suppressAutoHyphens/>
        <w:autoSpaceDN w:val="0"/>
        <w:ind w:left="360"/>
        <w:jc w:val="both"/>
        <w:textAlignment w:val="baseline"/>
        <w:rPr>
          <w:rFonts w:ascii="Consolas" w:eastAsia="SimSun" w:hAnsi="Consolas" w:cs="Consolas"/>
          <w:b/>
          <w:kern w:val="3"/>
          <w:lang w:eastAsia="zh-CN" w:bidi="hi-IN"/>
        </w:rPr>
      </w:pPr>
    </w:p>
    <w:tbl>
      <w:tblPr>
        <w:tblW w:w="0" w:type="auto"/>
        <w:tblLook w:val="04A0"/>
      </w:tblPr>
      <w:tblGrid>
        <w:gridCol w:w="9779"/>
      </w:tblGrid>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Obs.:</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 O valor máximo para esta contratação não poderá exceder aos valores de referência conforme consta na tabela de ESPECIFICAÇÕES E QUANTIDADES, constante do Anexo I.</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 É obrigatório sob pena de desclassificação do item no certame, informar na cotação de preço a marca/laboratório do produto, juntamente com número de registro do medicamento no Ministério da Saúde, quando for o caso.</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 Produtos com cotação acima do valor de referência serão desclassificados.</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 Os produtos a serem adquiridos são para entrega parcelada, dentro de um prazo de até doze(12) meses.</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kern w:val="3"/>
                <w:lang w:eastAsia="zh-CN" w:bidi="hi-IN"/>
              </w:rPr>
              <w:t>- Os produtos deverão possuir, na data de sua entrega, prazo de vencimento com no mínimo 80% (oitenta por cento) da validade total especificada pelo fabricante a 02 (dois) anos. Para os produtos com prazo de validade inferior a 01 (um) ano, será obrigatória a sua entrega juntamente com Carta de Garantia de Troca</w:t>
            </w:r>
            <w:r w:rsidRPr="00CE57A5">
              <w:rPr>
                <w:rFonts w:ascii="Consolas" w:eastAsia="SimSun" w:hAnsi="Consolas" w:cs="Consolas"/>
                <w:b/>
                <w:bCs/>
                <w:kern w:val="3"/>
                <w:lang w:eastAsia="zh-CN" w:bidi="hi-IN"/>
              </w:rPr>
              <w:t>.</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 Os medicamentos a serem comprados podem ser éticos, genéricos ou similares, não sendo aceito medicamentos manipulados.</w:t>
            </w:r>
          </w:p>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 xml:space="preserve">- Os medicamentos identificados com o símbolo </w:t>
            </w:r>
            <w:r w:rsidRPr="00CE57A5">
              <w:rPr>
                <w:rFonts w:ascii="Consolas" w:eastAsia="SimSun" w:hAnsi="Consolas" w:cs="Consolas"/>
                <w:b/>
                <w:bCs/>
                <w:kern w:val="3"/>
                <w:sz w:val="44"/>
                <w:szCs w:val="44"/>
                <w:lang w:eastAsia="zh-CN" w:bidi="hi-IN"/>
              </w:rPr>
              <w:t>®</w:t>
            </w:r>
            <w:r w:rsidRPr="00CE57A5">
              <w:rPr>
                <w:rFonts w:ascii="Consolas" w:eastAsia="SimSun" w:hAnsi="Consolas" w:cs="Consolas"/>
                <w:b/>
                <w:bCs/>
                <w:kern w:val="3"/>
                <w:lang w:eastAsia="zh-CN" w:bidi="hi-IN"/>
              </w:rPr>
              <w:t xml:space="preserve"> somente poderão ser cotados </w:t>
            </w:r>
            <w:r w:rsidRPr="00CE57A5">
              <w:rPr>
                <w:rFonts w:ascii="Consolas" w:eastAsia="SimSun" w:hAnsi="Consolas" w:cs="Consolas"/>
                <w:b/>
                <w:bCs/>
                <w:kern w:val="3"/>
                <w:lang w:eastAsia="zh-CN" w:bidi="hi-IN"/>
              </w:rPr>
              <w:lastRenderedPageBreak/>
              <w:t>como éticos, pois se destinam à atendimento de requisições especiais por indicação médica ou cumprimento de ordem judicial.</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kern w:val="3"/>
                <w:lang w:eastAsia="zh-CN" w:bidi="hi-IN"/>
              </w:rPr>
              <w:lastRenderedPageBreak/>
              <w:t xml:space="preserve">- Após o recebimento da Autorização de Fornecimento, as empresas vencedoras deverão efetuar a entrega dos itens objetos desta licitação de forma total ou parcelada, a critério da Administração, no prazo de </w:t>
            </w:r>
            <w:r w:rsidRPr="00CE57A5">
              <w:rPr>
                <w:rFonts w:ascii="Consolas" w:eastAsia="SimSun" w:hAnsi="Consolas" w:cs="Consolas"/>
                <w:b/>
                <w:bCs/>
                <w:kern w:val="3"/>
                <w:lang w:eastAsia="zh-CN" w:bidi="hi-IN"/>
              </w:rPr>
              <w:t xml:space="preserve">até </w:t>
            </w:r>
            <w:r w:rsidRPr="00CE57A5">
              <w:rPr>
                <w:rFonts w:ascii="Consolas" w:eastAsia="SimSun" w:hAnsi="Consolas" w:cs="Consolas"/>
                <w:b/>
                <w:bCs/>
                <w:color w:val="000000"/>
                <w:kern w:val="3"/>
                <w:lang w:eastAsia="zh-CN" w:bidi="hi-IN"/>
              </w:rPr>
              <w:t>5 (cinco)</w:t>
            </w:r>
            <w:r w:rsidRPr="00CE57A5">
              <w:rPr>
                <w:rFonts w:ascii="Consolas" w:eastAsia="SimSun" w:hAnsi="Consolas" w:cs="Consolas"/>
                <w:b/>
                <w:bCs/>
                <w:kern w:val="3"/>
                <w:lang w:eastAsia="zh-CN" w:bidi="hi-IN"/>
              </w:rPr>
              <w:t xml:space="preserve"> dias após a notificação da empresa</w:t>
            </w:r>
            <w:r w:rsidRPr="00CE57A5">
              <w:rPr>
                <w:rFonts w:ascii="Consolas" w:eastAsia="SimSun" w:hAnsi="Consolas" w:cs="Consolas"/>
                <w:b/>
                <w:kern w:val="3"/>
                <w:lang w:eastAsia="zh-CN" w:bidi="hi-IN"/>
              </w:rPr>
              <w:t>, sendo que a notificação das mesmas poderá se fazer através de telefone, fax ou e-mail, e os mesmos deverão ser entregues de acordo com as características descritas e de conformidade com o edital</w:t>
            </w:r>
          </w:p>
        </w:tc>
      </w:tr>
    </w:tbl>
    <w:p w:rsidR="00830A2B" w:rsidRPr="00CE57A5" w:rsidRDefault="00830A2B" w:rsidP="00830A2B">
      <w:pPr>
        <w:widowControl w:val="0"/>
        <w:suppressAutoHyphens/>
        <w:autoSpaceDN w:val="0"/>
        <w:ind w:left="360"/>
        <w:jc w:val="both"/>
        <w:textAlignment w:val="baseline"/>
        <w:rPr>
          <w:rFonts w:ascii="Consolas" w:eastAsia="SimSun" w:hAnsi="Consolas" w:cs="Consolas"/>
          <w:b/>
          <w:kern w:val="3"/>
          <w:lang w:eastAsia="zh-CN" w:bidi="hi-IN"/>
        </w:rPr>
      </w:pPr>
    </w:p>
    <w:p w:rsidR="00830A2B" w:rsidRPr="00CE57A5" w:rsidRDefault="00830A2B" w:rsidP="00830A2B">
      <w:pPr>
        <w:widowControl w:val="0"/>
        <w:numPr>
          <w:ilvl w:val="0"/>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b/>
          <w:kern w:val="3"/>
          <w:lang w:eastAsia="zh-CN" w:bidi="hi-IN"/>
        </w:rPr>
        <w:t>DO PREÇO</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kern w:val="3"/>
          <w:szCs w:val="24"/>
          <w:lang w:eastAsia="zh-CN" w:bidi="hi-IN"/>
        </w:rPr>
        <w:t>O</w:t>
      </w:r>
      <w:r w:rsidRPr="00CE57A5">
        <w:rPr>
          <w:rFonts w:ascii="Consolas" w:eastAsia="SimSun" w:hAnsi="Consolas" w:cs="Consolas"/>
          <w:szCs w:val="24"/>
          <w:lang w:eastAsia="zh-CN" w:bidi="hi-IN"/>
        </w:rPr>
        <w:t xml:space="preserve"> preço deverá ser cotado de forma unitária e total dos produtos ou serviços, já incluídos os tributos, encargos, fretes, seguros e demais ônus</w:t>
      </w:r>
      <w:r w:rsidRPr="00CE57A5">
        <w:rPr>
          <w:rFonts w:ascii="Consolas" w:eastAsia="SimSun" w:hAnsi="Consolas" w:cs="Consolas"/>
          <w:b/>
          <w:szCs w:val="24"/>
          <w:lang w:eastAsia="zh-CN" w:bidi="hi-IN"/>
        </w:rPr>
        <w:t xml:space="preserve">. </w:t>
      </w:r>
      <w:r w:rsidRPr="00CE57A5">
        <w:rPr>
          <w:rFonts w:ascii="Consolas" w:eastAsia="SimSun" w:hAnsi="Consolas" w:cs="Consolas"/>
          <w:szCs w:val="24"/>
          <w:lang w:eastAsia="zh-CN" w:bidi="hi-IN"/>
        </w:rPr>
        <w:t>O vencedor será àquele licitante que ofertar o, com somente duas casas decimais após a vírgula, conforme características solicitadas do objeto, não podendo ser superior ao preço de referência constante do Anexo I</w:t>
      </w:r>
      <w:r w:rsidRPr="00CE57A5">
        <w:rPr>
          <w:rFonts w:ascii="Consolas" w:eastAsia="SimSun" w:hAnsi="Consolas" w:cs="Consolas"/>
          <w:kern w:val="3"/>
          <w:szCs w:val="24"/>
          <w:lang w:eastAsia="zh-CN" w:bidi="hi-IN"/>
        </w:rPr>
        <w:t>.</w:t>
      </w:r>
    </w:p>
    <w:p w:rsidR="00830A2B" w:rsidRPr="00CE57A5" w:rsidRDefault="00830A2B" w:rsidP="00830A2B">
      <w:pPr>
        <w:widowControl w:val="0"/>
        <w:suppressAutoHyphens/>
        <w:autoSpaceDN w:val="0"/>
        <w:jc w:val="both"/>
        <w:textAlignment w:val="baseline"/>
        <w:rPr>
          <w:rFonts w:ascii="Consolas" w:eastAsia="SimSun" w:hAnsi="Consolas" w:cs="Consolas"/>
          <w:b/>
          <w:kern w:val="3"/>
          <w:lang w:eastAsia="zh-CN" w:bidi="hi-IN"/>
        </w:rPr>
      </w:pPr>
    </w:p>
    <w:p w:rsidR="00830A2B" w:rsidRPr="00CE57A5" w:rsidRDefault="00830A2B" w:rsidP="00830A2B">
      <w:pPr>
        <w:widowControl w:val="0"/>
        <w:numPr>
          <w:ilvl w:val="0"/>
          <w:numId w:val="6"/>
        </w:numPr>
        <w:suppressAutoHyphens/>
        <w:overflowPunct w:val="0"/>
        <w:autoSpaceDE w:val="0"/>
        <w:autoSpaceDN w:val="0"/>
        <w:adjustRightInd w:val="0"/>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 xml:space="preserve"> DAS CONDIÇÕES DE PARTICIPAÇÃO</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bCs/>
          <w:kern w:val="3"/>
          <w:lang w:eastAsia="zh-CN" w:bidi="hi-IN"/>
        </w:rPr>
      </w:pPr>
      <w:r w:rsidRPr="00CE57A5">
        <w:rPr>
          <w:rFonts w:ascii="Consolas" w:eastAsia="SimSun" w:hAnsi="Consolas" w:cs="Consolas"/>
          <w:bCs/>
          <w:kern w:val="3"/>
          <w:lang w:eastAsia="zh-CN" w:bidi="hi-IN"/>
        </w:rPr>
        <w:t>Poderão participar da Licitação todas as empresas interessadas, desde que cumpridas as formalidades e exigências do presente instrumento de edital, devendo cadastrar-se junto a Prefeitura Municipal nos termos do parágrafo segundo do artigo 22 da Lei nº 8.666/93, apresentando os documentos exigidos neste edital.</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bCs/>
          <w:kern w:val="3"/>
          <w:lang w:eastAsia="zh-CN" w:bidi="hi-IN"/>
        </w:rPr>
      </w:pPr>
      <w:r w:rsidRPr="00CE57A5">
        <w:rPr>
          <w:rFonts w:ascii="Consolas" w:eastAsia="SimSun" w:hAnsi="Consolas" w:cs="Consolas"/>
          <w:bCs/>
          <w:kern w:val="3"/>
          <w:lang w:eastAsia="zh-CN" w:bidi="hi-IN"/>
        </w:rPr>
        <w:t>Não poderão participar desta licitação:</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bCs/>
          <w:kern w:val="3"/>
          <w:lang w:eastAsia="zh-CN" w:bidi="hi-IN"/>
        </w:rPr>
      </w:pPr>
      <w:r w:rsidRPr="00CE57A5">
        <w:rPr>
          <w:rFonts w:ascii="Consolas" w:eastAsia="SimSun" w:hAnsi="Consolas" w:cs="Consolas"/>
          <w:bCs/>
          <w:kern w:val="3"/>
          <w:lang w:eastAsia="zh-CN" w:bidi="hi-IN"/>
        </w:rPr>
        <w:t>Empresas sob processo de falência ou concordata;</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bCs/>
          <w:kern w:val="3"/>
          <w:lang w:eastAsia="zh-CN" w:bidi="hi-IN"/>
        </w:rPr>
      </w:pPr>
      <w:r w:rsidRPr="00CE57A5">
        <w:rPr>
          <w:rFonts w:ascii="Consolas" w:eastAsia="SimSun" w:hAnsi="Consolas" w:cs="Consolas"/>
          <w:bCs/>
          <w:kern w:val="3"/>
          <w:lang w:eastAsia="zh-CN" w:bidi="hi-IN"/>
        </w:rPr>
        <w:t>Empresas reunidas sob a forma de consórcio ou quaisquer outras modalidades de associação;</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bCs/>
          <w:kern w:val="3"/>
          <w:lang w:eastAsia="zh-CN" w:bidi="hi-IN"/>
        </w:rPr>
      </w:pPr>
      <w:r w:rsidRPr="00CE57A5">
        <w:rPr>
          <w:rFonts w:ascii="Consolas" w:eastAsia="SimSun" w:hAnsi="Consolas" w:cs="Consolas"/>
          <w:bCs/>
          <w:kern w:val="3"/>
          <w:lang w:eastAsia="zh-CN" w:bidi="hi-IN"/>
        </w:rPr>
        <w:t>Empresas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bCs/>
          <w:kern w:val="3"/>
          <w:lang w:eastAsia="zh-CN" w:bidi="hi-IN"/>
        </w:rPr>
      </w:pPr>
      <w:r w:rsidRPr="00CE57A5">
        <w:rPr>
          <w:rFonts w:ascii="Consolas" w:eastAsia="SimSun" w:hAnsi="Consolas" w:cs="Consolas"/>
          <w:bCs/>
          <w:kern w:val="3"/>
          <w:lang w:eastAsia="zh-CN" w:bidi="hi-IN"/>
        </w:rPr>
        <w:t>Se a empresa enviar representante que não seja sócio-gerente ou diretor, far-se-á necessário credenciamento, com menção expressa de conferência de amplos poderes, inclusive para o recebimento de intimação para desistência de recursos. A não apresentação do credenciamento não implica a inabilitação do licitante, mas o impede de manifestar-se, nas sessões, contra as decisões tomadas pela Comissão Permanente de Licitações.</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b/>
          <w:bCs/>
          <w:kern w:val="3"/>
          <w:lang w:eastAsia="zh-CN" w:bidi="hi-IN"/>
        </w:rPr>
        <w:t>PARTICIPAÇÃO DAS MICROEMPRESAS, EMPRESAS DE PEQUENO PORTE E COOPERATIVAS</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 xml:space="preserve">A empresa de pequeno porte e a microempresa que pretender se utilizar dos benefícios previstos nos artigos 42 a 45 da Lei Complementar n° 123/2006, de 14 de dezembro de 2006, deverá comprovar seu enquadramento em tal situação jurídica através de </w:t>
      </w:r>
      <w:r w:rsidRPr="00CE57A5">
        <w:rPr>
          <w:rFonts w:ascii="Consolas" w:eastAsia="SimSun" w:hAnsi="Consolas" w:cs="Consolas"/>
          <w:b/>
          <w:kern w:val="3"/>
          <w:lang w:eastAsia="zh-CN" w:bidi="hi-IN"/>
        </w:rPr>
        <w:t>certidão expedida pela Junta Comercial</w:t>
      </w:r>
      <w:r w:rsidRPr="00CE57A5">
        <w:rPr>
          <w:rFonts w:ascii="Consolas" w:eastAsia="SimSun" w:hAnsi="Consolas" w:cs="Consolas"/>
          <w:kern w:val="3"/>
          <w:lang w:eastAsia="zh-CN" w:bidi="hi-IN"/>
        </w:rPr>
        <w:t xml:space="preserve"> (conforme artigo 8° da Instrução Normativa n° 103 de 30/04/2007) ou por meio de </w:t>
      </w:r>
      <w:r w:rsidRPr="00CE57A5">
        <w:rPr>
          <w:rFonts w:ascii="Consolas" w:eastAsia="SimSun" w:hAnsi="Consolas" w:cs="Consolas"/>
          <w:b/>
          <w:kern w:val="3"/>
          <w:lang w:eastAsia="zh-CN" w:bidi="hi-IN"/>
        </w:rPr>
        <w:t>declaração firmada por contador</w:t>
      </w:r>
      <w:r w:rsidRPr="00CE57A5">
        <w:rPr>
          <w:rFonts w:ascii="Consolas" w:eastAsia="SimSun" w:hAnsi="Consolas" w:cs="Consolas"/>
          <w:kern w:val="3"/>
          <w:lang w:eastAsia="zh-CN" w:bidi="hi-IN"/>
        </w:rPr>
        <w:t xml:space="preserve"> de que se enquadra como microempresa ou empresa de pequeno porte.</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b/>
          <w:kern w:val="3"/>
          <w:lang w:eastAsia="zh-CN" w:bidi="hi-IN"/>
        </w:rPr>
        <w:t>A certidão ou declaração mencionadas no item anterior deverá ser entregue no início da sessão pública, fora dos envelopes de preços e da documentação, juntamente com o credenciamento.</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 xml:space="preserve">O credenciamento do licitante como microempresa ou empresa de pequeno porte, somente será procedido se o interessado comprovar tal situação jurídica, na forma estabelecida no </w:t>
      </w:r>
      <w:r w:rsidRPr="00CE57A5">
        <w:rPr>
          <w:rFonts w:ascii="Consolas" w:eastAsia="SimSun" w:hAnsi="Consolas" w:cs="Consolas"/>
          <w:b/>
          <w:kern w:val="3"/>
          <w:lang w:eastAsia="zh-CN" w:bidi="hi-IN"/>
        </w:rPr>
        <w:t xml:space="preserve">item 3.1 </w:t>
      </w:r>
      <w:r w:rsidRPr="00CE57A5">
        <w:rPr>
          <w:rFonts w:ascii="Consolas" w:eastAsia="SimSun" w:hAnsi="Consolas" w:cs="Consolas"/>
          <w:kern w:val="3"/>
          <w:lang w:eastAsia="zh-CN" w:bidi="hi-IN"/>
        </w:rPr>
        <w:t>deste Edital.</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A não comprovação de enquadramento da empresa como ME ou EPP significa renúncia expressa e consciente, desobrigando a Administração da aplicação dos benefícios da Lei Complementar n° 123/2006, ao presente certame.</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lastRenderedPageBreak/>
        <w:t>A responsabilidade pela declaração de enquadramento como microempresa ou empresa de pequeno porte é única e exclusiva do licitante que, inclusive, se sujeita a todas as consequências legais que possam advir de um enquadramento falso ou errôneo.</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As cooperativas que tenham auferido no ano calendário anterior, receita bruta até o limite de 3.600.000,00 (três milhões e seiscentos mil reais), gozarão dos benefícios previstos nos art. 42 a 45 da Lei Complementar 123, de 14 de dezembro de 2006, conforme o disposto no art. 34, da Lei 11.488, de 15 de junho de 2007, desde que também apresentem, fora dos envelopes, no momento do credenciamento, declaração, firmada pela (Junta Comercial), de que se enquadram no limite de receita referido acima.</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b/>
          <w:bCs/>
          <w:kern w:val="3"/>
          <w:lang w:eastAsia="zh-CN" w:bidi="hi-IN"/>
        </w:rPr>
        <w:t>DA HABILITAÇÃO DAS ME E EPP</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As microempresas e empresas de pequeno porte, por ocasião da participação, deverão apresentar toda a documentação exigida para efeito de comprovação de regularidade fiscal, mesmo que esta apresente alguma restrição, atendendo o que determina o art. 43 da Lei Complementar 123/06.</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Havendo alguma restrição na comprovação da regularidade fiscal, será assegurado, às mesmas,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A não regularização da documentação, no prazo previsto no subitem anterior, implicará decadência do direito à contratação, sem prejuízo das sanções previstas no art. 81 da Lei Federal 8.666/93, sendo facultado à Administração convocar os licitantes remanescentes, na ordem de classificação, para a assinatura do contrato, ou revogar a licitação.</w:t>
      </w:r>
    </w:p>
    <w:p w:rsidR="00830A2B" w:rsidRPr="00CE57A5" w:rsidRDefault="00830A2B" w:rsidP="00830A2B">
      <w:pPr>
        <w:widowControl w:val="0"/>
        <w:suppressAutoHyphens/>
        <w:autoSpaceDN w:val="0"/>
        <w:ind w:left="567"/>
        <w:jc w:val="both"/>
        <w:textAlignment w:val="baseline"/>
        <w:rPr>
          <w:rFonts w:ascii="Consolas" w:eastAsia="SimSun" w:hAnsi="Consolas" w:cs="Consolas"/>
          <w:b/>
          <w:kern w:val="3"/>
          <w:lang w:eastAsia="zh-CN" w:bidi="hi-IN"/>
        </w:rPr>
      </w:pPr>
    </w:p>
    <w:p w:rsidR="00830A2B" w:rsidRPr="00CE57A5" w:rsidRDefault="00830A2B" w:rsidP="00830A2B">
      <w:pPr>
        <w:widowControl w:val="0"/>
        <w:numPr>
          <w:ilvl w:val="0"/>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b/>
          <w:kern w:val="3"/>
          <w:lang w:eastAsia="zh-CN" w:bidi="hi-IN"/>
        </w:rPr>
        <w:t>DAS CONDIÇÕES DAS PROPOSTAS</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As propostas serão recebidas pela Comissão de Licitações, no dia, hora e local mencionados no preâmbulo, em uma via assinada em sua última folha e rubricada nas demais pelos proponentes ou seus representantes constituídos, sem rasuras ou emendas, em dois envelopes distintos, contendo na sua parte externa e fronteira, a seguinte inscrição:</w:t>
      </w:r>
    </w:p>
    <w:p w:rsidR="00830A2B" w:rsidRPr="00CE57A5" w:rsidRDefault="00830A2B" w:rsidP="00830A2B">
      <w:pPr>
        <w:widowControl w:val="0"/>
        <w:suppressAutoHyphens/>
        <w:autoSpaceDN w:val="0"/>
        <w:ind w:left="567"/>
        <w:jc w:val="both"/>
        <w:textAlignment w:val="baseline"/>
        <w:rPr>
          <w:rFonts w:ascii="Consolas" w:eastAsia="SimSun" w:hAnsi="Consolas" w:cs="Consolas"/>
          <w:b/>
          <w:kern w:val="3"/>
          <w:lang w:eastAsia="zh-CN" w:bidi="hi-IN"/>
        </w:rPr>
      </w:pPr>
    </w:p>
    <w:p w:rsidR="00830A2B" w:rsidRPr="00CE57A5" w:rsidRDefault="00830A2B" w:rsidP="00830A2B">
      <w:pPr>
        <w:overflowPunct w:val="0"/>
        <w:autoSpaceDE w:val="0"/>
        <w:autoSpaceDN w:val="0"/>
        <w:adjustRightInd w:val="0"/>
        <w:ind w:left="567"/>
        <w:jc w:val="left"/>
        <w:textAlignment w:val="baseline"/>
        <w:rPr>
          <w:rFonts w:ascii="Consolas" w:hAnsi="Consolas" w:cs="Consolas"/>
        </w:rPr>
      </w:pPr>
      <w:r w:rsidRPr="00CE57A5">
        <w:rPr>
          <w:rFonts w:ascii="Consolas" w:hAnsi="Consolas" w:cs="Consolas"/>
          <w:b/>
          <w:bCs/>
        </w:rPr>
        <w:t>ENVELOPE 01 - DOCUMENTAÇÃO</w:t>
      </w:r>
    </w:p>
    <w:p w:rsidR="00830A2B" w:rsidRPr="00CE57A5" w:rsidRDefault="00830A2B" w:rsidP="00830A2B">
      <w:pPr>
        <w:overflowPunct w:val="0"/>
        <w:autoSpaceDE w:val="0"/>
        <w:autoSpaceDN w:val="0"/>
        <w:adjustRightInd w:val="0"/>
        <w:ind w:left="567"/>
        <w:jc w:val="left"/>
        <w:textAlignment w:val="baseline"/>
        <w:rPr>
          <w:rFonts w:ascii="Consolas" w:hAnsi="Consolas" w:cs="Consolas"/>
        </w:rPr>
      </w:pPr>
      <w:r w:rsidRPr="00CE57A5">
        <w:rPr>
          <w:rFonts w:ascii="Consolas" w:hAnsi="Consolas" w:cs="Consolas"/>
        </w:rPr>
        <w:t>AO MUNICÍPIO DE SEVERIANO DE ALMEIDA, RS.</w:t>
      </w:r>
    </w:p>
    <w:p w:rsidR="00830A2B" w:rsidRPr="00CE57A5" w:rsidRDefault="00830A2B" w:rsidP="00830A2B">
      <w:pPr>
        <w:overflowPunct w:val="0"/>
        <w:autoSpaceDE w:val="0"/>
        <w:autoSpaceDN w:val="0"/>
        <w:adjustRightInd w:val="0"/>
        <w:ind w:left="567"/>
        <w:jc w:val="left"/>
        <w:textAlignment w:val="baseline"/>
        <w:rPr>
          <w:rFonts w:ascii="Consolas" w:hAnsi="Consolas" w:cs="Consolas"/>
        </w:rPr>
      </w:pPr>
      <w:r w:rsidRPr="00CE57A5">
        <w:rPr>
          <w:rFonts w:ascii="Consolas" w:hAnsi="Consolas" w:cs="Consolas"/>
        </w:rPr>
        <w:t>EDITAL DE LICITAÇÃO Nº</w:t>
      </w:r>
      <w:r>
        <w:rPr>
          <w:rFonts w:ascii="Consolas" w:hAnsi="Consolas" w:cs="Consolas"/>
        </w:rPr>
        <w:t>22</w:t>
      </w:r>
      <w:r w:rsidRPr="00CE57A5">
        <w:rPr>
          <w:rFonts w:ascii="Consolas" w:hAnsi="Consolas" w:cs="Consolas"/>
        </w:rPr>
        <w:t>/</w:t>
      </w:r>
      <w:r>
        <w:rPr>
          <w:rFonts w:ascii="Consolas" w:hAnsi="Consolas" w:cs="Consolas"/>
        </w:rPr>
        <w:t>2017</w:t>
      </w:r>
      <w:r w:rsidRPr="00CE57A5">
        <w:rPr>
          <w:rFonts w:ascii="Consolas" w:hAnsi="Consolas" w:cs="Consolas"/>
        </w:rPr>
        <w:t xml:space="preserve"> </w:t>
      </w:r>
    </w:p>
    <w:p w:rsidR="00830A2B" w:rsidRPr="00CE57A5" w:rsidRDefault="00830A2B" w:rsidP="00830A2B">
      <w:pPr>
        <w:overflowPunct w:val="0"/>
        <w:autoSpaceDE w:val="0"/>
        <w:autoSpaceDN w:val="0"/>
        <w:adjustRightInd w:val="0"/>
        <w:ind w:left="567"/>
        <w:jc w:val="left"/>
        <w:textAlignment w:val="baseline"/>
        <w:rPr>
          <w:rFonts w:ascii="Consolas" w:hAnsi="Consolas" w:cs="Consolas"/>
        </w:rPr>
      </w:pPr>
      <w:r>
        <w:rPr>
          <w:rFonts w:ascii="Consolas" w:hAnsi="Consolas" w:cs="Consolas"/>
        </w:rPr>
        <w:t>Tomada de Preços</w:t>
      </w:r>
      <w:r w:rsidRPr="00CE57A5">
        <w:rPr>
          <w:rFonts w:ascii="Consolas" w:hAnsi="Consolas" w:cs="Consolas"/>
        </w:rPr>
        <w:t xml:space="preserve"> Nº</w:t>
      </w:r>
      <w:r>
        <w:rPr>
          <w:rFonts w:ascii="Consolas" w:hAnsi="Consolas" w:cs="Consolas"/>
        </w:rPr>
        <w:t>1</w:t>
      </w:r>
      <w:r w:rsidRPr="00CE57A5">
        <w:rPr>
          <w:rFonts w:ascii="Consolas" w:hAnsi="Consolas" w:cs="Consolas"/>
        </w:rPr>
        <w:t>/</w:t>
      </w:r>
      <w:r>
        <w:rPr>
          <w:rFonts w:ascii="Consolas" w:hAnsi="Consolas" w:cs="Consolas"/>
        </w:rPr>
        <w:t>2017</w:t>
      </w:r>
      <w:r w:rsidRPr="00CE57A5">
        <w:rPr>
          <w:rFonts w:ascii="Consolas" w:hAnsi="Consolas" w:cs="Consolas"/>
        </w:rPr>
        <w:t xml:space="preserve"> </w:t>
      </w:r>
    </w:p>
    <w:p w:rsidR="00830A2B" w:rsidRPr="00CE57A5" w:rsidRDefault="00830A2B" w:rsidP="00830A2B">
      <w:pPr>
        <w:overflowPunct w:val="0"/>
        <w:autoSpaceDE w:val="0"/>
        <w:autoSpaceDN w:val="0"/>
        <w:adjustRightInd w:val="0"/>
        <w:ind w:left="567"/>
        <w:jc w:val="left"/>
        <w:textAlignment w:val="baseline"/>
        <w:rPr>
          <w:rFonts w:ascii="Consolas" w:hAnsi="Consolas" w:cs="Consolas"/>
        </w:rPr>
      </w:pPr>
      <w:r w:rsidRPr="00CE57A5">
        <w:rPr>
          <w:rFonts w:ascii="Consolas" w:hAnsi="Consolas" w:cs="Consolas"/>
        </w:rPr>
        <w:t xml:space="preserve">PROPONENTE: - </w:t>
      </w:r>
    </w:p>
    <w:p w:rsidR="00830A2B" w:rsidRPr="00CE57A5" w:rsidRDefault="00830A2B" w:rsidP="00830A2B">
      <w:pPr>
        <w:overflowPunct w:val="0"/>
        <w:autoSpaceDE w:val="0"/>
        <w:autoSpaceDN w:val="0"/>
        <w:adjustRightInd w:val="0"/>
        <w:ind w:left="567"/>
        <w:jc w:val="left"/>
        <w:textAlignment w:val="baseline"/>
        <w:rPr>
          <w:rFonts w:ascii="Consolas" w:hAnsi="Consolas" w:cs="Consolas"/>
        </w:rPr>
      </w:pPr>
    </w:p>
    <w:p w:rsidR="00830A2B" w:rsidRPr="00CE57A5" w:rsidRDefault="00830A2B" w:rsidP="00830A2B">
      <w:pPr>
        <w:overflowPunct w:val="0"/>
        <w:autoSpaceDE w:val="0"/>
        <w:autoSpaceDN w:val="0"/>
        <w:adjustRightInd w:val="0"/>
        <w:ind w:left="567"/>
        <w:jc w:val="left"/>
        <w:textAlignment w:val="baseline"/>
        <w:rPr>
          <w:rFonts w:ascii="Consolas" w:hAnsi="Consolas" w:cs="Consolas"/>
        </w:rPr>
      </w:pPr>
      <w:r w:rsidRPr="00CE57A5">
        <w:rPr>
          <w:rFonts w:ascii="Consolas" w:hAnsi="Consolas" w:cs="Consolas"/>
          <w:b/>
          <w:bCs/>
        </w:rPr>
        <w:t>ENVELOPE 02 - PROPOSTA</w:t>
      </w:r>
    </w:p>
    <w:p w:rsidR="00830A2B" w:rsidRPr="00CE57A5" w:rsidRDefault="00830A2B" w:rsidP="00830A2B">
      <w:pPr>
        <w:overflowPunct w:val="0"/>
        <w:autoSpaceDE w:val="0"/>
        <w:autoSpaceDN w:val="0"/>
        <w:adjustRightInd w:val="0"/>
        <w:ind w:left="567"/>
        <w:jc w:val="left"/>
        <w:textAlignment w:val="baseline"/>
        <w:rPr>
          <w:rFonts w:ascii="Consolas" w:hAnsi="Consolas" w:cs="Consolas"/>
        </w:rPr>
      </w:pPr>
      <w:r w:rsidRPr="00CE57A5">
        <w:rPr>
          <w:rFonts w:ascii="Consolas" w:hAnsi="Consolas" w:cs="Consolas"/>
        </w:rPr>
        <w:t>AO MUNICÍPIO DE SEVERIANO DE ALMEIDA, RS.</w:t>
      </w:r>
    </w:p>
    <w:p w:rsidR="00830A2B" w:rsidRPr="00CE57A5" w:rsidRDefault="00830A2B" w:rsidP="00830A2B">
      <w:pPr>
        <w:overflowPunct w:val="0"/>
        <w:autoSpaceDE w:val="0"/>
        <w:autoSpaceDN w:val="0"/>
        <w:adjustRightInd w:val="0"/>
        <w:ind w:left="567"/>
        <w:jc w:val="left"/>
        <w:textAlignment w:val="baseline"/>
        <w:rPr>
          <w:rFonts w:ascii="Consolas" w:hAnsi="Consolas" w:cs="Consolas"/>
        </w:rPr>
      </w:pPr>
      <w:r w:rsidRPr="00CE57A5">
        <w:rPr>
          <w:rFonts w:ascii="Consolas" w:hAnsi="Consolas" w:cs="Consolas"/>
        </w:rPr>
        <w:t>EDITAL DE LICITAÇÃO Nº</w:t>
      </w:r>
      <w:r>
        <w:rPr>
          <w:rFonts w:ascii="Consolas" w:hAnsi="Consolas" w:cs="Consolas"/>
        </w:rPr>
        <w:t>22</w:t>
      </w:r>
      <w:r w:rsidRPr="00CE57A5">
        <w:rPr>
          <w:rFonts w:ascii="Consolas" w:hAnsi="Consolas" w:cs="Consolas"/>
        </w:rPr>
        <w:t>/</w:t>
      </w:r>
      <w:r>
        <w:rPr>
          <w:rFonts w:ascii="Consolas" w:hAnsi="Consolas" w:cs="Consolas"/>
        </w:rPr>
        <w:t>2017</w:t>
      </w:r>
      <w:r w:rsidRPr="00CE57A5">
        <w:rPr>
          <w:rFonts w:ascii="Consolas" w:hAnsi="Consolas" w:cs="Consolas"/>
        </w:rPr>
        <w:t xml:space="preserve"> </w:t>
      </w:r>
    </w:p>
    <w:p w:rsidR="00830A2B" w:rsidRPr="00CE57A5" w:rsidRDefault="00830A2B" w:rsidP="00830A2B">
      <w:pPr>
        <w:overflowPunct w:val="0"/>
        <w:autoSpaceDE w:val="0"/>
        <w:autoSpaceDN w:val="0"/>
        <w:adjustRightInd w:val="0"/>
        <w:ind w:left="567"/>
        <w:jc w:val="left"/>
        <w:textAlignment w:val="baseline"/>
        <w:rPr>
          <w:rFonts w:ascii="Consolas" w:hAnsi="Consolas" w:cs="Consolas"/>
        </w:rPr>
      </w:pPr>
      <w:r>
        <w:rPr>
          <w:rFonts w:ascii="Consolas" w:hAnsi="Consolas" w:cs="Consolas"/>
        </w:rPr>
        <w:t>Tomada de Preços</w:t>
      </w:r>
      <w:r w:rsidRPr="00CE57A5">
        <w:rPr>
          <w:rFonts w:ascii="Consolas" w:hAnsi="Consolas" w:cs="Consolas"/>
        </w:rPr>
        <w:t xml:space="preserve"> Nº</w:t>
      </w:r>
      <w:r>
        <w:rPr>
          <w:rFonts w:ascii="Consolas" w:hAnsi="Consolas" w:cs="Consolas"/>
        </w:rPr>
        <w:t>1</w:t>
      </w:r>
      <w:r w:rsidRPr="00CE57A5">
        <w:rPr>
          <w:rFonts w:ascii="Consolas" w:hAnsi="Consolas" w:cs="Consolas"/>
        </w:rPr>
        <w:t>/</w:t>
      </w:r>
      <w:r>
        <w:rPr>
          <w:rFonts w:ascii="Consolas" w:hAnsi="Consolas" w:cs="Consolas"/>
        </w:rPr>
        <w:t>2017</w:t>
      </w:r>
      <w:r w:rsidRPr="00CE57A5">
        <w:rPr>
          <w:rFonts w:ascii="Consolas" w:hAnsi="Consolas" w:cs="Consolas"/>
        </w:rPr>
        <w:t xml:space="preserve"> </w:t>
      </w:r>
    </w:p>
    <w:p w:rsidR="00830A2B" w:rsidRPr="00CE57A5" w:rsidRDefault="00830A2B" w:rsidP="00830A2B">
      <w:pPr>
        <w:overflowPunct w:val="0"/>
        <w:autoSpaceDE w:val="0"/>
        <w:autoSpaceDN w:val="0"/>
        <w:adjustRightInd w:val="0"/>
        <w:ind w:left="567"/>
        <w:jc w:val="left"/>
        <w:textAlignment w:val="baseline"/>
        <w:rPr>
          <w:rFonts w:ascii="Consolas" w:hAnsi="Consolas" w:cs="Consolas"/>
        </w:rPr>
      </w:pPr>
      <w:r w:rsidRPr="00CE57A5">
        <w:rPr>
          <w:rFonts w:ascii="Consolas" w:hAnsi="Consolas" w:cs="Consolas"/>
        </w:rPr>
        <w:t xml:space="preserve">PROPONENTE: - </w:t>
      </w:r>
    </w:p>
    <w:p w:rsidR="00830A2B" w:rsidRPr="00CE57A5" w:rsidRDefault="00830A2B" w:rsidP="00830A2B">
      <w:pPr>
        <w:widowControl w:val="0"/>
        <w:suppressAutoHyphens/>
        <w:autoSpaceDN w:val="0"/>
        <w:ind w:left="567"/>
        <w:jc w:val="both"/>
        <w:textAlignment w:val="baseline"/>
        <w:rPr>
          <w:rFonts w:ascii="Consolas" w:eastAsia="SimSun" w:hAnsi="Consolas" w:cs="Consolas"/>
          <w:b/>
          <w:kern w:val="3"/>
          <w:lang w:eastAsia="zh-CN" w:bidi="hi-IN"/>
        </w:rPr>
      </w:pP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b/>
          <w:kern w:val="3"/>
          <w:u w:val="single"/>
          <w:lang w:eastAsia="zh-CN" w:bidi="hi-IN"/>
        </w:rPr>
      </w:pPr>
      <w:r w:rsidRPr="00CE57A5">
        <w:rPr>
          <w:rFonts w:ascii="Consolas" w:eastAsia="SimSun" w:hAnsi="Consolas" w:cs="Consolas"/>
          <w:b/>
          <w:kern w:val="3"/>
          <w:u w:val="single"/>
          <w:lang w:eastAsia="zh-CN" w:bidi="hi-IN"/>
        </w:rPr>
        <w:t>O ENVELOPE Nº 01 DEVERÁ CONTER:</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ab/>
        <w:t>Certidão de registro cadastral relativo especificamente a presente licitação, fornecido pelo Município de Severiano de Almeida, nos termos do artigo 22 parágrafo 2º da Lei Federal 8.666/93;</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lastRenderedPageBreak/>
        <w:tab/>
        <w:t>Certificado de Boas Práticas de Fabricação e controle por linha de produção/ produtos, emitido pela Secretaria de Vigilância Sanitária do Ministério da Saúde, para todos os laboratórios fornecedores dos medicamentos licitados, seguindo a ordem dos  medicamentos (numeração sequencial)do edital;</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ab/>
        <w:t>Para decidir sobre questões pertinentes ao processo licitatório, o proponente deverá ser representante legal da empresa ou apresentar procuração com poderes para decidir a respeito de atos constantes da presente licitação, o qual deve ter firma reconhecida.</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b/>
          <w:kern w:val="3"/>
          <w:u w:val="single"/>
          <w:lang w:eastAsia="zh-CN" w:bidi="hi-IN"/>
        </w:rPr>
      </w:pPr>
      <w:r w:rsidRPr="00CE57A5">
        <w:rPr>
          <w:rFonts w:ascii="Consolas" w:eastAsia="SimSun" w:hAnsi="Consolas" w:cs="Consolas"/>
          <w:b/>
          <w:kern w:val="3"/>
          <w:u w:val="single"/>
          <w:lang w:eastAsia="zh-CN" w:bidi="hi-IN"/>
        </w:rPr>
        <w:t>O ENVELOPE Nº 02 DEVERÁ CONTER:</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Proposta financeira preenchida conforme o modelo constante do ANEXO II do presente Edital, contendo nome e endereço do Proponente, número de inscrição no Cadastro Nacional de Pessoa Jurídica (CNPJ), telefones e e-mail, modalidade e número da licitação, valor unitário e valor total do item, com no máximo duas casas decimais, além da especificação clara, completa e detalhada do produto ofertado, prazo de validade da proposta;</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rPr>
        <w:t>Preço unitário e global, de acordo com os preços praticados no mercado, conforme estabelece o Art. 43, inciso IV da Lei nº 8.666/93, sendo os valores relativos a cada item (unitário e global) em algarismo e o valor global da proposta, expresso em moeda corrente nacional (R$), com no máximo duas casas decimais após a vírgula considerando as condições deste Edital;</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A apresentação da(s) proposta(s) implicará na plena aceitação, por parte do proponente, das condições estabelecidas neste Edital e seu(s) Anexo(s);</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Não serão aceitas propostas com ofertas não previstas neste Edital, nem preços ou vantagens baseados nas ofertas das demais proponentes;</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No valor unitário deverão estar incluídos os custos diretos e indiretos para a perfeita execução do contrato, tipo despesa com transporte, embalagem, entrega, descarregamento, garantia, seguros, encargos da legislação trabalhista e previdenciária;</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en-US"/>
        </w:rPr>
        <w:t>Propostas acima do valor de referência serão desclassificadas.</w:t>
      </w:r>
    </w:p>
    <w:p w:rsidR="00830A2B" w:rsidRPr="00CE57A5" w:rsidRDefault="00830A2B" w:rsidP="00830A2B">
      <w:pPr>
        <w:suppressAutoHyphens/>
        <w:autoSpaceDN w:val="0"/>
        <w:jc w:val="both"/>
        <w:rPr>
          <w:rFonts w:ascii="Consolas" w:hAnsi="Consolas" w:cs="Consolas"/>
        </w:rPr>
      </w:pPr>
    </w:p>
    <w:p w:rsidR="00830A2B" w:rsidRPr="00CE57A5" w:rsidRDefault="00830A2B" w:rsidP="00830A2B">
      <w:pPr>
        <w:widowControl w:val="0"/>
        <w:numPr>
          <w:ilvl w:val="0"/>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b/>
          <w:kern w:val="3"/>
          <w:lang w:eastAsia="zh-CN" w:bidi="hi-IN"/>
        </w:rPr>
        <w:t>DO CREDENCIAMENTO DAS EMPRESAS</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Para obter o Registro Cadastral o interessado deverá apresentar à Comissão de Licitações, em até 03 (três) dias anteriores à data de abertura dos envelopes, os seguintes documentos:</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b/>
          <w:bCs/>
        </w:rPr>
      </w:pPr>
      <w:r w:rsidRPr="00CE57A5">
        <w:rPr>
          <w:rFonts w:ascii="Consolas" w:hAnsi="Consolas" w:cs="Consolas"/>
          <w:b/>
          <w:bCs/>
        </w:rPr>
        <w:t>DOCUMENTOS RELATIVOS À HABILITAÇÃO JURÍDICA:</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Registro Comercial, no caso de empresa individual;</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rPr>
        <w:t>Cópia do ato constitutivo, estatuto ou contrato social em vigor, devidamente registrado, em se tratando de sociedades comerciais e no caso de sociedade por ações, acompanhado de documentos de eleição de seus administradores;</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Inscrição do ato constitutivo, no caso de sociedades civis, acompanhada de prova de diretoria em exercício;</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Decreto de autorização em se tratando de empresa ou sociedade estrangeira em funcionamento no País e ato de registro ou autorização para funcionamento expedido pelo órgão competente, quando a atividade assim exigir;</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Cédula de identidade dos sócios, diretores e ou proprietários;</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lastRenderedPageBreak/>
        <w:t>Caso o licitante seja representado por procurador, deverá ser juntada procuração, com poderes ao procurador para decidir a respeito de todos os atos que forem necessários ao andamento da licitação.</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b/>
          <w:bCs/>
          <w:kern w:val="3"/>
          <w:lang w:eastAsia="zh-CN" w:bidi="hi-IN"/>
        </w:rPr>
        <w:t>DOCUMENTOS RELATIVOS À REGULARIDADE FISCAL E TRABALHISTA:</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Prova de Inscrição Ativa no Cadastro Geral de Contribuintes – CNPJ;</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Prova de regularidade para com a Fazenda Federal, (Certidão conjunta de Débitos relativos a Tributos Federais e à Dívida Ativa da União);</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Prova de regularidade da empresa com a Fazenda Estadual;</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Prova de regularidade da empresa com a Fazenda Municipal, do domicílio ou sede do proponente;</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Certificado de Regularidade de Situação (CRF) perante o Fundo de Garantia por Tempo de Serviço - FGTS;</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Certidão Negativa de Débitos Trabalhista (CNDT) fornecido pela Justiça do Trabalho;</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b/>
          <w:bCs/>
          <w:kern w:val="3"/>
          <w:lang w:eastAsia="zh-CN" w:bidi="hi-IN"/>
        </w:rPr>
        <w:t>DOCUMENTOS RELATIVOS À QUALIFICAÇÃO ECONÔMICO-FINANCEIRA:</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Balanço patrimonial e demonstrações contábeis do último exercício social registrado na forma da lei, podendo ser os mesmos atualizados por índices oficiais, quando encerrados a mais de três meses da data de apresentação da proposta. Para efeito da avaliação de boa situação financeira deverá ser apresentado pelo licitante o cálculo dos seguintes índices contábeis assinado por profissional contábil: Liquidez Geral (LG), Solvência Geral (SG), Liquidez Corrente (LC) e Endividamento Geral (EG), conforme segue: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851"/>
        <w:gridCol w:w="4694"/>
      </w:tblGrid>
      <w:tr w:rsidR="00830A2B" w:rsidRPr="00CE57A5" w:rsidTr="00942044">
        <w:tc>
          <w:tcPr>
            <w:tcW w:w="4536" w:type="dxa"/>
            <w:shd w:val="clear" w:color="auto" w:fill="auto"/>
            <w:vAlign w:val="center"/>
          </w:tcPr>
          <w:p w:rsidR="00830A2B" w:rsidRPr="00CE57A5" w:rsidRDefault="00830A2B" w:rsidP="00942044">
            <w:pPr>
              <w:widowControl w:val="0"/>
              <w:suppressAutoHyphens/>
              <w:autoSpaceDE w:val="0"/>
              <w:autoSpaceDN w:val="0"/>
              <w:jc w:val="left"/>
              <w:textAlignment w:val="baseline"/>
              <w:rPr>
                <w:rFonts w:ascii="Consolas" w:hAnsi="Consolas" w:cs="Consolas"/>
              </w:rPr>
            </w:pPr>
            <w:r w:rsidRPr="00CE57A5">
              <w:rPr>
                <w:rFonts w:ascii="Consolas" w:hAnsi="Consolas" w:cs="Consolas"/>
              </w:rPr>
              <w:t xml:space="preserve">I – Liquidez Geral: </w:t>
            </w:r>
            <w:r w:rsidRPr="00CE57A5">
              <w:rPr>
                <w:rFonts w:ascii="Consolas" w:hAnsi="Consolas" w:cs="Consolas"/>
                <w:u w:val="single"/>
              </w:rPr>
              <w:t>AC + ARLP</w:t>
            </w:r>
            <w:r w:rsidRPr="00CE57A5">
              <w:rPr>
                <w:rFonts w:ascii="Consolas" w:hAnsi="Consolas" w:cs="Consolas"/>
              </w:rPr>
              <w:t xml:space="preserve"> ≥ 0,8</w:t>
            </w:r>
          </w:p>
          <w:p w:rsidR="00830A2B" w:rsidRPr="00CE57A5" w:rsidRDefault="00830A2B" w:rsidP="00942044">
            <w:pPr>
              <w:widowControl w:val="0"/>
              <w:suppressAutoHyphens/>
              <w:autoSpaceDE w:val="0"/>
              <w:autoSpaceDN w:val="0"/>
              <w:jc w:val="left"/>
              <w:textAlignment w:val="baseline"/>
              <w:rPr>
                <w:rFonts w:ascii="Consolas" w:hAnsi="Consolas" w:cs="Consolas"/>
              </w:rPr>
            </w:pPr>
            <w:r w:rsidRPr="00CE57A5">
              <w:rPr>
                <w:rFonts w:ascii="Consolas" w:hAnsi="Consolas" w:cs="Consolas"/>
              </w:rPr>
              <w:t xml:space="preserve">                    PC + ELP</w:t>
            </w:r>
          </w:p>
        </w:tc>
        <w:tc>
          <w:tcPr>
            <w:tcW w:w="851" w:type="dxa"/>
            <w:shd w:val="clear" w:color="auto" w:fill="auto"/>
            <w:vAlign w:val="center"/>
          </w:tcPr>
          <w:p w:rsidR="00830A2B" w:rsidRPr="00CE57A5" w:rsidRDefault="00830A2B" w:rsidP="00942044">
            <w:pPr>
              <w:widowControl w:val="0"/>
              <w:suppressAutoHyphens/>
              <w:autoSpaceDE w:val="0"/>
              <w:autoSpaceDN w:val="0"/>
              <w:textAlignment w:val="baseline"/>
              <w:rPr>
                <w:rFonts w:ascii="Consolas" w:hAnsi="Consolas" w:cs="Consolas"/>
              </w:rPr>
            </w:pPr>
            <w:r w:rsidRPr="00CE57A5">
              <w:rPr>
                <w:rFonts w:ascii="Consolas" w:hAnsi="Consolas" w:cs="Consolas"/>
              </w:rPr>
              <w:t>Onde:</w:t>
            </w:r>
          </w:p>
        </w:tc>
        <w:tc>
          <w:tcPr>
            <w:tcW w:w="4694" w:type="dxa"/>
            <w:shd w:val="clear" w:color="auto" w:fill="auto"/>
          </w:tcPr>
          <w:p w:rsidR="00830A2B" w:rsidRPr="00CE57A5" w:rsidRDefault="00830A2B" w:rsidP="00942044">
            <w:pPr>
              <w:widowControl w:val="0"/>
              <w:suppressAutoHyphens/>
              <w:autoSpaceDE w:val="0"/>
              <w:autoSpaceDN w:val="0"/>
              <w:jc w:val="both"/>
              <w:textAlignment w:val="baseline"/>
              <w:rPr>
                <w:rFonts w:ascii="Consolas" w:hAnsi="Consolas" w:cs="Consolas"/>
              </w:rPr>
            </w:pPr>
            <w:r w:rsidRPr="00CE57A5">
              <w:rPr>
                <w:rFonts w:ascii="Consolas" w:hAnsi="Consolas" w:cs="Consolas"/>
              </w:rPr>
              <w:t>AC – Ativo Circulante</w:t>
            </w:r>
          </w:p>
          <w:p w:rsidR="00830A2B" w:rsidRPr="00CE57A5" w:rsidRDefault="00830A2B" w:rsidP="00942044">
            <w:pPr>
              <w:widowControl w:val="0"/>
              <w:suppressAutoHyphens/>
              <w:autoSpaceDE w:val="0"/>
              <w:autoSpaceDN w:val="0"/>
              <w:jc w:val="both"/>
              <w:textAlignment w:val="baseline"/>
              <w:rPr>
                <w:rFonts w:ascii="Consolas" w:hAnsi="Consolas" w:cs="Consolas"/>
              </w:rPr>
            </w:pPr>
            <w:r w:rsidRPr="00CE57A5">
              <w:rPr>
                <w:rFonts w:ascii="Consolas" w:hAnsi="Consolas" w:cs="Consolas"/>
              </w:rPr>
              <w:t>ARLP – Ativo realizável a longo prazo</w:t>
            </w:r>
          </w:p>
          <w:p w:rsidR="00830A2B" w:rsidRPr="00CE57A5" w:rsidRDefault="00830A2B" w:rsidP="00942044">
            <w:pPr>
              <w:widowControl w:val="0"/>
              <w:suppressAutoHyphens/>
              <w:autoSpaceDE w:val="0"/>
              <w:autoSpaceDN w:val="0"/>
              <w:jc w:val="both"/>
              <w:textAlignment w:val="baseline"/>
              <w:rPr>
                <w:rFonts w:ascii="Consolas" w:hAnsi="Consolas" w:cs="Consolas"/>
              </w:rPr>
            </w:pPr>
            <w:r w:rsidRPr="00CE57A5">
              <w:rPr>
                <w:rFonts w:ascii="Consolas" w:hAnsi="Consolas" w:cs="Consolas"/>
              </w:rPr>
              <w:t>PC – Passivo Circulante</w:t>
            </w:r>
          </w:p>
          <w:p w:rsidR="00830A2B" w:rsidRPr="00CE57A5" w:rsidRDefault="00830A2B" w:rsidP="00942044">
            <w:pPr>
              <w:widowControl w:val="0"/>
              <w:suppressAutoHyphens/>
              <w:autoSpaceDE w:val="0"/>
              <w:autoSpaceDN w:val="0"/>
              <w:jc w:val="both"/>
              <w:textAlignment w:val="baseline"/>
              <w:rPr>
                <w:rFonts w:ascii="Consolas" w:hAnsi="Consolas" w:cs="Consolas"/>
              </w:rPr>
            </w:pPr>
            <w:r w:rsidRPr="00CE57A5">
              <w:rPr>
                <w:rFonts w:ascii="Consolas" w:hAnsi="Consolas" w:cs="Consolas"/>
              </w:rPr>
              <w:t>ELP – Exigível a Longo Prazo</w:t>
            </w:r>
          </w:p>
        </w:tc>
      </w:tr>
      <w:tr w:rsidR="00830A2B" w:rsidRPr="00CE57A5" w:rsidTr="00942044">
        <w:tc>
          <w:tcPr>
            <w:tcW w:w="4536" w:type="dxa"/>
            <w:shd w:val="clear" w:color="auto" w:fill="auto"/>
          </w:tcPr>
          <w:p w:rsidR="00830A2B" w:rsidRPr="00CE57A5" w:rsidRDefault="00830A2B" w:rsidP="00942044">
            <w:pPr>
              <w:widowControl w:val="0"/>
              <w:suppressAutoHyphens/>
              <w:autoSpaceDE w:val="0"/>
              <w:autoSpaceDN w:val="0"/>
              <w:jc w:val="both"/>
              <w:textAlignment w:val="baseline"/>
              <w:rPr>
                <w:rFonts w:ascii="Consolas" w:hAnsi="Consolas" w:cs="Consolas"/>
              </w:rPr>
            </w:pPr>
            <w:r w:rsidRPr="00CE57A5">
              <w:rPr>
                <w:rFonts w:ascii="Consolas" w:hAnsi="Consolas" w:cs="Consolas"/>
              </w:rPr>
              <w:t xml:space="preserve">II – Liquidez Corrente: </w:t>
            </w:r>
            <w:r w:rsidRPr="00CE57A5">
              <w:rPr>
                <w:rFonts w:ascii="Consolas" w:hAnsi="Consolas" w:cs="Consolas"/>
                <w:u w:val="single"/>
              </w:rPr>
              <w:t>AC</w:t>
            </w:r>
            <w:r w:rsidRPr="00CE57A5">
              <w:rPr>
                <w:rFonts w:ascii="Consolas" w:hAnsi="Consolas" w:cs="Consolas"/>
              </w:rPr>
              <w:t xml:space="preserve"> ≥ 0,8</w:t>
            </w:r>
          </w:p>
          <w:p w:rsidR="00830A2B" w:rsidRPr="00CE57A5" w:rsidRDefault="00830A2B" w:rsidP="00942044">
            <w:pPr>
              <w:widowControl w:val="0"/>
              <w:suppressAutoHyphens/>
              <w:autoSpaceDE w:val="0"/>
              <w:autoSpaceDN w:val="0"/>
              <w:jc w:val="both"/>
              <w:textAlignment w:val="baseline"/>
              <w:rPr>
                <w:rFonts w:ascii="Consolas" w:hAnsi="Consolas" w:cs="Consolas"/>
              </w:rPr>
            </w:pPr>
            <w:r w:rsidRPr="00CE57A5">
              <w:rPr>
                <w:rFonts w:ascii="Consolas" w:hAnsi="Consolas" w:cs="Consolas"/>
              </w:rPr>
              <w:t xml:space="preserve">                        PC</w:t>
            </w:r>
          </w:p>
        </w:tc>
        <w:tc>
          <w:tcPr>
            <w:tcW w:w="851" w:type="dxa"/>
            <w:shd w:val="clear" w:color="auto" w:fill="auto"/>
            <w:vAlign w:val="center"/>
          </w:tcPr>
          <w:p w:rsidR="00830A2B" w:rsidRPr="00CE57A5" w:rsidRDefault="00830A2B" w:rsidP="00942044">
            <w:pPr>
              <w:widowControl w:val="0"/>
              <w:suppressAutoHyphens/>
              <w:autoSpaceDE w:val="0"/>
              <w:autoSpaceDN w:val="0"/>
              <w:textAlignment w:val="baseline"/>
              <w:rPr>
                <w:rFonts w:ascii="Consolas" w:hAnsi="Consolas" w:cs="Consolas"/>
              </w:rPr>
            </w:pPr>
            <w:r w:rsidRPr="00CE57A5">
              <w:rPr>
                <w:rFonts w:ascii="Consolas" w:hAnsi="Consolas" w:cs="Consolas"/>
              </w:rPr>
              <w:t>Onde:</w:t>
            </w:r>
          </w:p>
        </w:tc>
        <w:tc>
          <w:tcPr>
            <w:tcW w:w="4694" w:type="dxa"/>
            <w:shd w:val="clear" w:color="auto" w:fill="auto"/>
          </w:tcPr>
          <w:p w:rsidR="00830A2B" w:rsidRPr="00CE57A5" w:rsidRDefault="00830A2B" w:rsidP="00942044">
            <w:pPr>
              <w:widowControl w:val="0"/>
              <w:suppressAutoHyphens/>
              <w:autoSpaceDE w:val="0"/>
              <w:autoSpaceDN w:val="0"/>
              <w:jc w:val="both"/>
              <w:textAlignment w:val="baseline"/>
              <w:rPr>
                <w:rFonts w:ascii="Consolas" w:hAnsi="Consolas" w:cs="Consolas"/>
              </w:rPr>
            </w:pPr>
            <w:r w:rsidRPr="00CE57A5">
              <w:rPr>
                <w:rFonts w:ascii="Consolas" w:hAnsi="Consolas" w:cs="Consolas"/>
              </w:rPr>
              <w:t>AC – Ativo Circulante</w:t>
            </w:r>
          </w:p>
          <w:p w:rsidR="00830A2B" w:rsidRPr="00CE57A5" w:rsidRDefault="00830A2B" w:rsidP="00942044">
            <w:pPr>
              <w:widowControl w:val="0"/>
              <w:suppressAutoHyphens/>
              <w:autoSpaceDE w:val="0"/>
              <w:autoSpaceDN w:val="0"/>
              <w:jc w:val="both"/>
              <w:textAlignment w:val="baseline"/>
              <w:rPr>
                <w:rFonts w:ascii="Consolas" w:hAnsi="Consolas" w:cs="Consolas"/>
              </w:rPr>
            </w:pPr>
            <w:r w:rsidRPr="00CE57A5">
              <w:rPr>
                <w:rFonts w:ascii="Consolas" w:hAnsi="Consolas" w:cs="Consolas"/>
              </w:rPr>
              <w:t>PC – Passivo Circulante</w:t>
            </w:r>
          </w:p>
        </w:tc>
      </w:tr>
      <w:tr w:rsidR="00830A2B" w:rsidRPr="00CE57A5" w:rsidTr="00942044">
        <w:tc>
          <w:tcPr>
            <w:tcW w:w="4536" w:type="dxa"/>
            <w:shd w:val="clear" w:color="auto" w:fill="auto"/>
            <w:vAlign w:val="center"/>
          </w:tcPr>
          <w:p w:rsidR="00830A2B" w:rsidRPr="00CE57A5" w:rsidRDefault="00830A2B" w:rsidP="00942044">
            <w:pPr>
              <w:widowControl w:val="0"/>
              <w:suppressAutoHyphens/>
              <w:autoSpaceDE w:val="0"/>
              <w:autoSpaceDN w:val="0"/>
              <w:jc w:val="left"/>
              <w:textAlignment w:val="baseline"/>
              <w:rPr>
                <w:rFonts w:ascii="Consolas" w:hAnsi="Consolas" w:cs="Consolas"/>
              </w:rPr>
            </w:pPr>
            <w:r w:rsidRPr="00CE57A5">
              <w:rPr>
                <w:rFonts w:ascii="Consolas" w:hAnsi="Consolas" w:cs="Consolas"/>
              </w:rPr>
              <w:t xml:space="preserve">III – Solvência Geral: </w:t>
            </w:r>
            <w:r w:rsidRPr="00CE57A5">
              <w:rPr>
                <w:rFonts w:ascii="Consolas" w:hAnsi="Consolas" w:cs="Consolas"/>
                <w:u w:val="single"/>
              </w:rPr>
              <w:t xml:space="preserve">    AT    </w:t>
            </w:r>
            <w:r w:rsidRPr="00CE57A5">
              <w:rPr>
                <w:rFonts w:ascii="Consolas" w:hAnsi="Consolas" w:cs="Consolas"/>
              </w:rPr>
              <w:t xml:space="preserve"> ≥ 0,8</w:t>
            </w:r>
          </w:p>
          <w:p w:rsidR="00830A2B" w:rsidRPr="00CE57A5" w:rsidRDefault="00830A2B" w:rsidP="00942044">
            <w:pPr>
              <w:widowControl w:val="0"/>
              <w:suppressAutoHyphens/>
              <w:autoSpaceDE w:val="0"/>
              <w:autoSpaceDN w:val="0"/>
              <w:jc w:val="left"/>
              <w:textAlignment w:val="baseline"/>
              <w:rPr>
                <w:rFonts w:ascii="Consolas" w:hAnsi="Consolas" w:cs="Consolas"/>
              </w:rPr>
            </w:pPr>
            <w:r w:rsidRPr="00CE57A5">
              <w:rPr>
                <w:rFonts w:ascii="Consolas" w:hAnsi="Consolas" w:cs="Consolas"/>
              </w:rPr>
              <w:t xml:space="preserve">                        PC + ELP</w:t>
            </w:r>
          </w:p>
        </w:tc>
        <w:tc>
          <w:tcPr>
            <w:tcW w:w="851" w:type="dxa"/>
            <w:shd w:val="clear" w:color="auto" w:fill="auto"/>
            <w:vAlign w:val="center"/>
          </w:tcPr>
          <w:p w:rsidR="00830A2B" w:rsidRPr="00CE57A5" w:rsidRDefault="00830A2B" w:rsidP="00942044">
            <w:pPr>
              <w:widowControl w:val="0"/>
              <w:suppressAutoHyphens/>
              <w:autoSpaceDE w:val="0"/>
              <w:autoSpaceDN w:val="0"/>
              <w:textAlignment w:val="baseline"/>
              <w:rPr>
                <w:rFonts w:ascii="Consolas" w:hAnsi="Consolas" w:cs="Consolas"/>
              </w:rPr>
            </w:pPr>
            <w:r w:rsidRPr="00CE57A5">
              <w:rPr>
                <w:rFonts w:ascii="Consolas" w:hAnsi="Consolas" w:cs="Consolas"/>
              </w:rPr>
              <w:t>Onde:</w:t>
            </w:r>
          </w:p>
        </w:tc>
        <w:tc>
          <w:tcPr>
            <w:tcW w:w="4694" w:type="dxa"/>
            <w:shd w:val="clear" w:color="auto" w:fill="auto"/>
          </w:tcPr>
          <w:p w:rsidR="00830A2B" w:rsidRPr="00CE57A5" w:rsidRDefault="00830A2B" w:rsidP="00942044">
            <w:pPr>
              <w:widowControl w:val="0"/>
              <w:suppressAutoHyphens/>
              <w:autoSpaceDE w:val="0"/>
              <w:autoSpaceDN w:val="0"/>
              <w:jc w:val="both"/>
              <w:textAlignment w:val="baseline"/>
              <w:rPr>
                <w:rFonts w:ascii="Consolas" w:hAnsi="Consolas" w:cs="Consolas"/>
              </w:rPr>
            </w:pPr>
            <w:r w:rsidRPr="00CE57A5">
              <w:rPr>
                <w:rFonts w:ascii="Consolas" w:hAnsi="Consolas" w:cs="Consolas"/>
              </w:rPr>
              <w:t>AT – Ativo Total</w:t>
            </w:r>
          </w:p>
          <w:p w:rsidR="00830A2B" w:rsidRPr="00CE57A5" w:rsidRDefault="00830A2B" w:rsidP="00942044">
            <w:pPr>
              <w:widowControl w:val="0"/>
              <w:suppressAutoHyphens/>
              <w:autoSpaceDE w:val="0"/>
              <w:autoSpaceDN w:val="0"/>
              <w:jc w:val="both"/>
              <w:textAlignment w:val="baseline"/>
              <w:rPr>
                <w:rFonts w:ascii="Consolas" w:hAnsi="Consolas" w:cs="Consolas"/>
              </w:rPr>
            </w:pPr>
            <w:r w:rsidRPr="00CE57A5">
              <w:rPr>
                <w:rFonts w:ascii="Consolas" w:hAnsi="Consolas" w:cs="Consolas"/>
              </w:rPr>
              <w:t>PC – Passivo Circulante</w:t>
            </w:r>
          </w:p>
          <w:p w:rsidR="00830A2B" w:rsidRPr="00CE57A5" w:rsidRDefault="00830A2B" w:rsidP="00942044">
            <w:pPr>
              <w:widowControl w:val="0"/>
              <w:suppressAutoHyphens/>
              <w:autoSpaceDE w:val="0"/>
              <w:autoSpaceDN w:val="0"/>
              <w:jc w:val="both"/>
              <w:textAlignment w:val="baseline"/>
              <w:rPr>
                <w:rFonts w:ascii="Consolas" w:hAnsi="Consolas" w:cs="Consolas"/>
              </w:rPr>
            </w:pPr>
            <w:r w:rsidRPr="00CE57A5">
              <w:rPr>
                <w:rFonts w:ascii="Consolas" w:hAnsi="Consolas" w:cs="Consolas"/>
              </w:rPr>
              <w:t>ELP – Exigível a Longo Prazo</w:t>
            </w:r>
          </w:p>
        </w:tc>
      </w:tr>
    </w:tbl>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Certidão Negativa de falência ou concordata expedida pelo distribuidor da sede da pessoa jurídica, expedida a menos de 60 (sessenta) dias da data do cadastramento.</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b/>
          <w:bCs/>
          <w:kern w:val="3"/>
          <w:lang w:eastAsia="zh-CN" w:bidi="hi-IN"/>
        </w:rPr>
        <w:t>DECLARAÇÕES:</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bCs/>
          <w:kern w:val="3"/>
          <w:lang w:eastAsia="zh-CN" w:bidi="hi-IN"/>
        </w:rPr>
      </w:pPr>
      <w:r w:rsidRPr="00CE57A5">
        <w:rPr>
          <w:rFonts w:ascii="Consolas" w:eastAsia="SimSun" w:hAnsi="Consolas" w:cs="Consolas"/>
          <w:bCs/>
          <w:kern w:val="3"/>
          <w:lang w:eastAsia="zh-CN" w:bidi="hi-IN"/>
        </w:rPr>
        <w:t>Declaração da licitante de que não possui em seu quadro de pessoal empregado(s) com menos de 18 (dezoito) anos em trabalho noturno, perigoso ou insalubre e de 16 (dezesseis) anos em qualquer trabalho, salvo na condição de aprendiz, a partir dos 14 anos nos termos do inciso XXXIII, do art. 7º da Constituição Federal.</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bCs/>
          <w:kern w:val="3"/>
          <w:lang w:eastAsia="zh-CN" w:bidi="hi-IN"/>
        </w:rPr>
      </w:pPr>
      <w:r w:rsidRPr="00CE57A5">
        <w:rPr>
          <w:rFonts w:ascii="Consolas" w:eastAsia="SimSun" w:hAnsi="Consolas" w:cs="Consolas"/>
          <w:bCs/>
          <w:kern w:val="3"/>
          <w:lang w:eastAsia="zh-CN" w:bidi="hi-IN"/>
        </w:rPr>
        <w:t>Declaração identificada e assinado pelo Representante Legal, de que a empresa não possui emitida contra si, declaração de inidoneidade, expedida em face de inexecução, total ou parcial de contratos com outros entes públicos, nós termos do artigo 87, inciso IV e artigo III da Lei n° 8.666/93, em atendimento do artigo 97 da referida Lei.</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bCs/>
          <w:kern w:val="3"/>
          <w:lang w:eastAsia="zh-CN" w:bidi="hi-IN"/>
        </w:rPr>
      </w:pPr>
      <w:r w:rsidRPr="00CE57A5">
        <w:rPr>
          <w:rFonts w:ascii="Consolas" w:eastAsia="SimSun" w:hAnsi="Consolas" w:cs="Consolas"/>
          <w:bCs/>
          <w:kern w:val="3"/>
          <w:lang w:eastAsia="zh-CN" w:bidi="hi-IN"/>
        </w:rPr>
        <w:t>Que inexiste fato superveniente que seja impeditivo para sua habilitação, estando ciente da Obrigatoriedade de declarar ocorrências posteriores;</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bCs/>
          <w:kern w:val="3"/>
          <w:lang w:eastAsia="zh-CN" w:bidi="hi-IN"/>
        </w:rPr>
      </w:pPr>
      <w:r w:rsidRPr="00CE57A5">
        <w:rPr>
          <w:rFonts w:ascii="Consolas" w:eastAsia="SimSun" w:hAnsi="Consolas" w:cs="Consolas"/>
          <w:color w:val="000000"/>
          <w:kern w:val="3"/>
          <w:lang w:eastAsia="zh-CN" w:bidi="hi-IN"/>
        </w:rPr>
        <w:t>Declaração da empresa licitante de que aceita os termos do presente Edital, em todas as fases do processo licitatório</w:t>
      </w:r>
      <w:r w:rsidRPr="00CE57A5">
        <w:rPr>
          <w:rFonts w:ascii="Consolas" w:eastAsia="SimSun" w:hAnsi="Consolas" w:cs="Consolas"/>
          <w:bCs/>
          <w:kern w:val="3"/>
          <w:lang w:eastAsia="zh-CN" w:bidi="hi-IN"/>
        </w:rPr>
        <w:t xml:space="preserve">; </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Verdana" w:hAnsi="Consolas" w:cs="Consolas"/>
          <w:kern w:val="3"/>
          <w:lang w:eastAsia="zh-CN" w:bidi="hi-IN"/>
        </w:rPr>
        <w:t xml:space="preserve">Que não incorre nas demais condições impeditivas previstas no art. 9° da lei 8666/93 bem como não possuí em seu quadro de pessoal Servidores Públicos </w:t>
      </w:r>
      <w:r w:rsidRPr="00CE57A5">
        <w:rPr>
          <w:rFonts w:ascii="Consolas" w:eastAsia="Verdana" w:hAnsi="Consolas" w:cs="Consolas"/>
          <w:kern w:val="3"/>
          <w:lang w:eastAsia="zh-CN" w:bidi="hi-IN"/>
        </w:rPr>
        <w:lastRenderedPageBreak/>
        <w:t>exercendo funções técnicas, comerciais, de gerência, administração ou tomada de decisão (inciso III, do art. 9º da lei 8.666/93)</w:t>
      </w:r>
      <w:r w:rsidRPr="00CE57A5">
        <w:rPr>
          <w:rFonts w:ascii="Consolas" w:eastAsia="SimSun" w:hAnsi="Consolas" w:cs="Consolas"/>
          <w:kern w:val="3"/>
          <w:lang w:eastAsia="zh-CN" w:bidi="hi-IN"/>
        </w:rPr>
        <w:t>;</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b/>
          <w:bCs/>
          <w:kern w:val="3"/>
          <w:lang w:eastAsia="zh-CN" w:bidi="hi-IN"/>
        </w:rPr>
        <w:t>DOCUMENTOS RELATIVOS À QUALIFICAÇÃO TÉCNICA:</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Verdana" w:hAnsi="Consolas" w:cs="Consolas"/>
          <w:b/>
          <w:bCs/>
          <w:kern w:val="3"/>
          <w:lang w:eastAsia="zh-CN" w:bidi="hi-IN"/>
        </w:rPr>
      </w:pPr>
      <w:r w:rsidRPr="00CE57A5">
        <w:rPr>
          <w:rFonts w:ascii="Consolas" w:eastAsia="Verdana" w:hAnsi="Consolas" w:cs="Consolas"/>
          <w:color w:val="000000"/>
          <w:kern w:val="3"/>
        </w:rPr>
        <w:t>Autoriza</w:t>
      </w:r>
      <w:r w:rsidRPr="00CE57A5">
        <w:rPr>
          <w:rFonts w:ascii="Consolas" w:eastAsia="Verdana" w:hAnsi="Consolas" w:cs="Consolas"/>
          <w:kern w:val="3"/>
        </w:rPr>
        <w:t>ção de Funcionamento da Empresa (AFE) renovável, expedida pela Agência Nacional de Vigilância Sanitária – ANVISA, com data de emissão não superior à 01 (um) ano;</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eastAsia="SimSun" w:hAnsi="Consolas" w:cs="Consolas"/>
          <w:kern w:val="3"/>
          <w:sz w:val="24"/>
          <w:szCs w:val="24"/>
          <w:lang w:eastAsia="zh-CN" w:bidi="hi-IN"/>
        </w:rPr>
      </w:pPr>
      <w:r w:rsidRPr="00CE57A5">
        <w:rPr>
          <w:rFonts w:ascii="Consolas" w:eastAsia="SimSun" w:hAnsi="Consolas" w:cs="Consolas"/>
          <w:kern w:val="3"/>
        </w:rPr>
        <w:t>Autorização Especial de Funcionamento (AE) renovável, expedida pela Agência Nacional de Vigilância Sanitária – ANVISA, com data de emissão não superior à 01 (um) ano, quando for o caso (controlados);</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eastAsia="SimSun" w:hAnsi="Consolas" w:cs="Consolas"/>
          <w:kern w:val="3"/>
          <w:sz w:val="24"/>
          <w:szCs w:val="24"/>
          <w:lang w:eastAsia="zh-CN" w:bidi="hi-IN"/>
        </w:rPr>
      </w:pPr>
      <w:r w:rsidRPr="00CE57A5">
        <w:rPr>
          <w:rFonts w:ascii="Consolas" w:eastAsia="SimSun" w:hAnsi="Consolas" w:cs="Consolas"/>
          <w:kern w:val="3"/>
        </w:rPr>
        <w:t>Alvará de Licença, emitido pelo órgão sanitário competente (Estadual ou Municipal), para comercializar medicamentos;</w:t>
      </w:r>
    </w:p>
    <w:p w:rsidR="00830A2B" w:rsidRPr="00CE57A5" w:rsidRDefault="00830A2B" w:rsidP="00830A2B">
      <w:pPr>
        <w:numPr>
          <w:ilvl w:val="3"/>
          <w:numId w:val="6"/>
        </w:numPr>
        <w:suppressAutoHyphens/>
        <w:overflowPunct w:val="0"/>
        <w:autoSpaceDE w:val="0"/>
        <w:autoSpaceDN w:val="0"/>
        <w:adjustRightInd w:val="0"/>
        <w:jc w:val="both"/>
        <w:textAlignment w:val="baseline"/>
        <w:rPr>
          <w:rFonts w:ascii="Consolas" w:eastAsia="SimSun" w:hAnsi="Consolas" w:cs="Consolas"/>
          <w:kern w:val="3"/>
        </w:rPr>
      </w:pPr>
      <w:r w:rsidRPr="00CE57A5">
        <w:rPr>
          <w:rFonts w:ascii="Consolas" w:eastAsia="SimSun" w:hAnsi="Consolas" w:cs="Consolas"/>
          <w:kern w:val="3"/>
        </w:rPr>
        <w:t>Certificado de Regularidade Farmacêutica (CRF).</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b/>
          <w:kern w:val="3"/>
          <w:lang w:eastAsia="zh-CN" w:bidi="hi-IN"/>
        </w:rPr>
        <w:t>Sob a pena de inabilitação, todos os documentos apresentados para habilitação deverão estar em nome da licitante e, preferencialmente, com número do CNPJ:</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Se a licitante for a matriz, todos os documentos deverão estar em nome da matriz, ou;</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Se a licitante for a filial, todos os documentos deverão estar em nome da filial;</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Serão dispensados da filial aqueles documentos que, pela própria natureza, comprovadamente, forem emitidos somente em nome da matriz.</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Os documentos acima elencados poderão ser apresentados através de cópias, desde que autenticado em cartório, ou por funcionário da Prefeitura deste Município.</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Ocorrendo decretação de feriado ou qualquer outro fato superveniente que impeça a realização do certame na data marcada, a data constante deste edital será transferida, automaticamente, para o primeiro dia útil ou de expediente normal subsequente ao ora fixado.</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Para decidir sobre questões pertinentes ao processo licitatório, o proponente deverá apresentar credencial ou procuração específica.</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Se o licitante se fizer representar por outras pessoas que não seus sócios, este deverá apresentar procuração com poderes específicos para representá-lo em procedimentos licitatórios. A procuração deverá ser apresentada no envelope documentação.</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hAnsi="Consolas" w:cs="Consolas"/>
        </w:rPr>
        <w:t>A documentação para cadastramento será recebida pela Comissão de Licitações, junto à Prefeitura Municipal de Severiano de Almeida, RS, em até 03 (três) dias úteis anteriores à data de julgamento do certame, oportunidade em que será analisada e, estando de acordo, será emitido o certificado de cadastro para participar da presente licitação.</w:t>
      </w:r>
    </w:p>
    <w:p w:rsidR="00830A2B" w:rsidRPr="00CE57A5" w:rsidRDefault="00830A2B" w:rsidP="00830A2B">
      <w:pPr>
        <w:widowControl w:val="0"/>
        <w:suppressAutoHyphens/>
        <w:autoSpaceDN w:val="0"/>
        <w:ind w:left="567"/>
        <w:jc w:val="both"/>
        <w:textAlignment w:val="baseline"/>
        <w:rPr>
          <w:rFonts w:ascii="Consolas" w:eastAsia="SimSun" w:hAnsi="Consolas" w:cs="Consolas"/>
          <w:b/>
          <w:kern w:val="3"/>
          <w:lang w:eastAsia="zh-CN" w:bidi="hi-IN"/>
        </w:rPr>
      </w:pPr>
    </w:p>
    <w:p w:rsidR="00830A2B" w:rsidRPr="00CE57A5" w:rsidRDefault="00830A2B" w:rsidP="00830A2B">
      <w:pPr>
        <w:widowControl w:val="0"/>
        <w:numPr>
          <w:ilvl w:val="0"/>
          <w:numId w:val="6"/>
        </w:numPr>
        <w:suppressAutoHyphens/>
        <w:overflowPunct w:val="0"/>
        <w:autoSpaceDE w:val="0"/>
        <w:autoSpaceDN w:val="0"/>
        <w:adjustRightInd w:val="0"/>
        <w:jc w:val="both"/>
        <w:textAlignment w:val="baseline"/>
        <w:rPr>
          <w:rFonts w:ascii="Consolas" w:eastAsia="SimSun" w:hAnsi="Consolas" w:cs="Consolas"/>
          <w:b/>
          <w:kern w:val="3"/>
          <w:lang w:eastAsia="zh-CN" w:bidi="hi-IN"/>
        </w:rPr>
      </w:pPr>
      <w:r w:rsidRPr="00CE57A5">
        <w:rPr>
          <w:rFonts w:ascii="Consolas" w:eastAsia="SimSun" w:hAnsi="Consolas" w:cs="Consolas"/>
          <w:b/>
          <w:bCs/>
          <w:kern w:val="3"/>
          <w:lang w:eastAsia="zh-CN" w:bidi="hi-IN"/>
        </w:rPr>
        <w:t>DO JULGAMENTO</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O julgamento será procedido pela Comissão de Licitações, a qual levará em consideração, em todas as fases do processo, as disposições contidas na Lei Federal n° 8.666, de 21 de junho de 1993 e em suas alterações posteriores.</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kern w:val="3"/>
          <w:sz w:val="24"/>
          <w:szCs w:val="24"/>
          <w:lang w:eastAsia="zh-CN" w:bidi="hi-IN"/>
        </w:rPr>
      </w:pPr>
      <w:r w:rsidRPr="00CE57A5">
        <w:rPr>
          <w:rFonts w:ascii="Consolas" w:eastAsia="SimSun" w:hAnsi="Consolas" w:cs="Consolas"/>
          <w:kern w:val="3"/>
          <w:lang w:eastAsia="zh-CN" w:bidi="hi-IN"/>
        </w:rPr>
        <w:t xml:space="preserve">Para efeitos de julgamento esta Licitação é do tipo </w:t>
      </w:r>
      <w:r>
        <w:rPr>
          <w:rFonts w:ascii="Consolas" w:eastAsia="SimSun" w:hAnsi="Consolas" w:cs="Consolas"/>
          <w:b/>
          <w:kern w:val="3"/>
          <w:lang w:eastAsia="zh-CN" w:bidi="hi-IN"/>
        </w:rPr>
        <w:t>Menor Preço</w:t>
      </w:r>
      <w:r w:rsidRPr="00CE57A5">
        <w:rPr>
          <w:rFonts w:ascii="Consolas" w:eastAsia="SimSun" w:hAnsi="Consolas" w:cs="Consolas"/>
          <w:kern w:val="3"/>
          <w:lang w:eastAsia="zh-CN" w:bidi="hi-IN"/>
        </w:rPr>
        <w:t xml:space="preserve">, com a exigência de cotação unitária </w:t>
      </w:r>
      <w:r w:rsidRPr="00CE57A5">
        <w:rPr>
          <w:rFonts w:ascii="Consolas" w:eastAsia="SimSun" w:hAnsi="Consolas" w:cs="Consolas"/>
          <w:color w:val="000000"/>
          <w:kern w:val="3"/>
          <w:lang w:eastAsia="zh-CN" w:bidi="hi-IN"/>
        </w:rPr>
        <w:t>de cada item/subitem dos itens, de acordo com as planilhas propostas em apenso</w:t>
      </w:r>
      <w:r w:rsidRPr="00CE57A5">
        <w:rPr>
          <w:rFonts w:ascii="Consolas" w:eastAsia="SimSun" w:hAnsi="Consolas" w:cs="Consolas"/>
          <w:kern w:val="3"/>
          <w:lang w:eastAsia="zh-CN" w:bidi="hi-IN"/>
        </w:rPr>
        <w:t>.</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Serão desclassificadas as propostas em que os itens:</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Não atenderem às exigências do Edital;</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Apresentarem valor unitário superior ao limite estabelecido no Edital;</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Utilizarem preços manifestamente inexequíveis;</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Não apresentarem junto a proposta o laboratório do medicamento cotado;</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Não apresentarem junto a documentação o Certificado de Boas Práticas de Fabricação para o laboratório do medicamento cotado;</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lastRenderedPageBreak/>
        <w:t>Não apresentarem junto a proposta o número de registro do medicamento no Ministério da Saúde ou apresentarem o número de registro do medicamento no Ministério da Saúde errado ou não correspondente ao medicamento/laboratório.</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Na proposta apresentada pelo (a) licitante deverá ser apresentada planilha orçamentária, conforme modelo em anexo, a qual deverá ser assinada pelo responsável legal do (a) licitante e onde deverá conter os dados para contato da empresa.</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As propostas que atenderem em sua essência aos requisitos do Edital, mas possuírem erro de forma ou inconsistências, serão verificadas quanto aos seguintes erros, os quais serão corrigidos pela Comissão, na forma indicada:</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ab/>
        <w:t>Discrepâncias entre os preços unitários e totais: prevalecerão os preços unitários e, havendo discordância entre os preços em algarismos e por extenso, prevalecerá o valor por extenso;</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ab/>
        <w:t>Erros de transcrição das quantidades do projeto para a proposta: o produto será corrigido devidamente, mantendo-se como referência o preço unitário, corrigindo-se a quantidade e o preço total;</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ab/>
        <w:t>Erro de multiplicação do preço unitário pela quantidade correspondente: será retificado, mantendo-se como referência o preço unitário e a quantidade, corrigindo-se o produto;</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ab/>
        <w:t>Erro de adição: será retificado, conservando-se as parcelas e corrigindo-se o resultado;</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ab/>
        <w:t>Verificadas em qualquer momento, até o término do contrato, incoerências ou divergências de qualquer natureza nas composições dos preços unitários dos serviços, será adotada a correção que resultar no menor valor.</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Serão considerados excessivos, e consequentemente desclassificarão o (a) licitante, os valores propostos superiores aos valores de referência.</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Esta Licitação será processada e julgada com observância do previsto nos artigos 43 e 44 e seus incisos e parágrafos da Lei nº. 8.666/93.</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color w:val="000000"/>
          <w:kern w:val="3"/>
          <w:lang w:eastAsia="zh-CN" w:bidi="hi-IN"/>
        </w:rPr>
      </w:pPr>
      <w:r w:rsidRPr="00CE57A5">
        <w:rPr>
          <w:rFonts w:ascii="Consolas" w:eastAsia="SimSun" w:hAnsi="Consolas" w:cs="Consolas"/>
          <w:color w:val="000000"/>
          <w:kern w:val="3"/>
          <w:lang w:eastAsia="zh-CN" w:bidi="hi-IN"/>
        </w:rPr>
        <w:t>Em caso de empate entre duas ou mais propostas, após obedecido o disposto no § 2º, do artigo 3º, da Lei nº. 8.666/93, será utilizado o sorteio em ato público, com a convocação prévia de todos os licitantes.</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b/>
          <w:color w:val="000000"/>
          <w:kern w:val="3"/>
          <w:lang w:eastAsia="zh-CN" w:bidi="hi-IN"/>
        </w:rPr>
      </w:pPr>
      <w:r w:rsidRPr="00CE57A5">
        <w:rPr>
          <w:rFonts w:ascii="Consolas" w:eastAsia="SimSun" w:hAnsi="Consolas" w:cs="Consolas"/>
          <w:b/>
          <w:color w:val="000000"/>
          <w:kern w:val="3"/>
          <w:lang w:eastAsia="zh-CN" w:bidi="hi-IN"/>
        </w:rPr>
        <w:t>PREFERÊNCIA PARA ME E EPP:</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color w:val="000000"/>
          <w:kern w:val="3"/>
          <w:lang w:eastAsia="zh-CN" w:bidi="hi-IN"/>
        </w:rPr>
      </w:pPr>
      <w:r w:rsidRPr="00CE57A5">
        <w:rPr>
          <w:rFonts w:ascii="Consolas" w:eastAsia="SimSun" w:hAnsi="Consolas" w:cs="Consolas"/>
          <w:color w:val="000000"/>
          <w:kern w:val="3"/>
          <w:lang w:eastAsia="zh-CN" w:bidi="hi-IN"/>
        </w:rPr>
        <w:t>Como critério de desempate será assegurada preferência de contratação para as microempresas e empresas de pequeno porte que assim se credenciarem nos termos deste Edital.</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color w:val="000000"/>
          <w:kern w:val="3"/>
          <w:lang w:eastAsia="zh-CN" w:bidi="hi-IN"/>
        </w:rPr>
      </w:pPr>
      <w:r w:rsidRPr="00CE57A5">
        <w:rPr>
          <w:rFonts w:ascii="Consolas" w:eastAsia="SimSun" w:hAnsi="Consolas" w:cs="Consolas"/>
          <w:color w:val="000000"/>
          <w:kern w:val="3"/>
          <w:lang w:eastAsia="zh-CN" w:bidi="hi-IN"/>
        </w:rPr>
        <w:t>Entende-se como empate aquelas situações em que as propostas apresentadas pela microempresa e empresa de pequeno porte sejam iguais ou superiores em até 10% (dez por cento) à proposta de menor valor (empate ficto).</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color w:val="000000"/>
          <w:kern w:val="3"/>
          <w:lang w:eastAsia="zh-CN" w:bidi="hi-IN"/>
        </w:rPr>
      </w:pPr>
      <w:r w:rsidRPr="00CE57A5">
        <w:rPr>
          <w:rFonts w:ascii="Consolas" w:eastAsia="SimSun" w:hAnsi="Consolas" w:cs="Consolas"/>
          <w:color w:val="000000"/>
          <w:kern w:val="3"/>
          <w:lang w:eastAsia="zh-CN" w:bidi="hi-IN"/>
        </w:rPr>
        <w:t>Ocorrendo empate, na forma do item anterior, na fase de classificação das propostas, proceder-se-á da seguinte forma:</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color w:val="000000"/>
          <w:kern w:val="3"/>
          <w:lang w:eastAsia="zh-CN" w:bidi="hi-IN"/>
        </w:rPr>
      </w:pPr>
      <w:r w:rsidRPr="00CE57A5">
        <w:rPr>
          <w:rFonts w:ascii="Consolas" w:eastAsia="SimSun" w:hAnsi="Consolas" w:cs="Consolas"/>
          <w:color w:val="000000"/>
          <w:kern w:val="3"/>
          <w:lang w:eastAsia="zh-CN" w:bidi="hi-IN"/>
        </w:rPr>
        <w:t>A ME ou EPP detentora da proposta de menor valor, poderá apresentar, no prazo de 24 (vinte e quatro) horas após solicitação da Comissão Permanente de Licitações, nova proposta, por escrito, inferior àquela considerada, até então, de menor preço, situação em que será considerada vencedora do certame.</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color w:val="000000"/>
          <w:kern w:val="3"/>
          <w:lang w:eastAsia="zh-CN" w:bidi="hi-IN"/>
        </w:rPr>
      </w:pPr>
      <w:r w:rsidRPr="00CE57A5">
        <w:rPr>
          <w:rFonts w:ascii="Consolas" w:eastAsia="SimSun" w:hAnsi="Consolas" w:cs="Consolas"/>
          <w:color w:val="000000"/>
          <w:kern w:val="3"/>
          <w:lang w:eastAsia="zh-CN" w:bidi="hi-IN"/>
        </w:rPr>
        <w:t>Se a ME ou EPP, convocada na forma da alínea anterior, não apresentar nova proposta, inferior à de menor preço, será facultada, pela ordem de classificação, às demais ME e EPP, enquadradas na forma deste Edital, a apresentação de nova proposta, no prazo e na forma prevista no item anterior.</w:t>
      </w:r>
    </w:p>
    <w:p w:rsidR="00830A2B" w:rsidRPr="00CE57A5" w:rsidRDefault="00830A2B" w:rsidP="00830A2B">
      <w:pPr>
        <w:widowControl w:val="0"/>
        <w:numPr>
          <w:ilvl w:val="3"/>
          <w:numId w:val="6"/>
        </w:numPr>
        <w:suppressAutoHyphens/>
        <w:overflowPunct w:val="0"/>
        <w:autoSpaceDE w:val="0"/>
        <w:autoSpaceDN w:val="0"/>
        <w:adjustRightInd w:val="0"/>
        <w:jc w:val="both"/>
        <w:textAlignment w:val="baseline"/>
        <w:rPr>
          <w:rFonts w:ascii="Consolas" w:eastAsia="SimSun" w:hAnsi="Consolas" w:cs="Consolas"/>
          <w:color w:val="000000"/>
          <w:kern w:val="3"/>
          <w:lang w:eastAsia="zh-CN" w:bidi="hi-IN"/>
        </w:rPr>
      </w:pPr>
      <w:r w:rsidRPr="00CE57A5">
        <w:rPr>
          <w:rFonts w:ascii="Consolas" w:eastAsia="SimSun" w:hAnsi="Consolas" w:cs="Consolas"/>
          <w:color w:val="000000"/>
          <w:kern w:val="3"/>
          <w:lang w:eastAsia="zh-CN" w:bidi="hi-IN"/>
        </w:rPr>
        <w:t>Se houver duas ou mais ME e/ou EPP com propostas iguais, será realizado sorteio para estabelecer a ordem em que serão convocadas para a apresentação de nova proposta, na forma dos itens anteriores.</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color w:val="000000"/>
          <w:kern w:val="3"/>
          <w:lang w:eastAsia="zh-CN" w:bidi="hi-IN"/>
        </w:rPr>
      </w:pPr>
      <w:r w:rsidRPr="00CE57A5">
        <w:rPr>
          <w:rFonts w:ascii="Consolas" w:eastAsia="SimSun" w:hAnsi="Consolas" w:cs="Consolas"/>
          <w:color w:val="000000"/>
          <w:kern w:val="3"/>
          <w:lang w:eastAsia="zh-CN" w:bidi="hi-IN"/>
        </w:rPr>
        <w:t xml:space="preserve">Se nenhuma ME ou EPP satisfazer as exigências do item 6.9.2 deste Edital, será </w:t>
      </w:r>
      <w:r w:rsidRPr="00CE57A5">
        <w:rPr>
          <w:rFonts w:ascii="Consolas" w:eastAsia="SimSun" w:hAnsi="Consolas" w:cs="Consolas"/>
          <w:color w:val="000000"/>
          <w:kern w:val="3"/>
          <w:lang w:eastAsia="zh-CN" w:bidi="hi-IN"/>
        </w:rPr>
        <w:lastRenderedPageBreak/>
        <w:t>considerado vencedor do certame o licitante detentor da proposta originalmente de menor valor.</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color w:val="000000"/>
          <w:kern w:val="3"/>
          <w:lang w:eastAsia="zh-CN" w:bidi="hi-IN"/>
        </w:rPr>
      </w:pPr>
      <w:r w:rsidRPr="00CE57A5">
        <w:rPr>
          <w:rFonts w:ascii="Consolas" w:eastAsia="SimSun" w:hAnsi="Consolas" w:cs="Consolas"/>
          <w:color w:val="000000"/>
          <w:kern w:val="3"/>
          <w:lang w:eastAsia="zh-CN" w:bidi="hi-IN"/>
        </w:rPr>
        <w:t>O disposto no item 6.9 e seus subitens não se aplica às hipóteses em que a proposta de menor valor inicial tiver sido apresentada por ME ou EPP.</w:t>
      </w:r>
    </w:p>
    <w:p w:rsidR="00830A2B" w:rsidRPr="00CE57A5" w:rsidRDefault="00830A2B" w:rsidP="00830A2B">
      <w:pPr>
        <w:widowControl w:val="0"/>
        <w:numPr>
          <w:ilvl w:val="2"/>
          <w:numId w:val="6"/>
        </w:numPr>
        <w:suppressAutoHyphens/>
        <w:overflowPunct w:val="0"/>
        <w:autoSpaceDE w:val="0"/>
        <w:autoSpaceDN w:val="0"/>
        <w:adjustRightInd w:val="0"/>
        <w:jc w:val="both"/>
        <w:textAlignment w:val="baseline"/>
        <w:rPr>
          <w:rFonts w:ascii="Consolas" w:eastAsia="SimSun" w:hAnsi="Consolas" w:cs="Consolas"/>
          <w:color w:val="000000"/>
          <w:kern w:val="3"/>
          <w:lang w:eastAsia="zh-CN" w:bidi="hi-IN"/>
        </w:rPr>
      </w:pPr>
      <w:r w:rsidRPr="00CE57A5">
        <w:rPr>
          <w:rFonts w:ascii="Consolas" w:eastAsia="SimSun" w:hAnsi="Consolas" w:cs="Consolas"/>
          <w:color w:val="000000"/>
          <w:kern w:val="3"/>
          <w:lang w:eastAsia="zh-CN" w:bidi="hi-IN"/>
        </w:rPr>
        <w:t>Ocorrendo as situações previstas no item 6.9.2, a Comissão Permanente de Licitações comunicará a ME ou EPP, podendo se valer de meios de comunicação como fax, correio eletrônico ou outros disponíveis.</w:t>
      </w:r>
    </w:p>
    <w:p w:rsidR="00830A2B" w:rsidRPr="00CE57A5" w:rsidRDefault="00830A2B" w:rsidP="00830A2B">
      <w:pPr>
        <w:suppressAutoHyphens/>
        <w:autoSpaceDN w:val="0"/>
        <w:ind w:left="567"/>
        <w:jc w:val="both"/>
        <w:rPr>
          <w:rFonts w:ascii="Consolas" w:hAnsi="Consolas" w:cs="Consolas"/>
        </w:rPr>
      </w:pPr>
    </w:p>
    <w:p w:rsidR="00830A2B" w:rsidRPr="00CE57A5" w:rsidRDefault="00830A2B" w:rsidP="00830A2B">
      <w:pPr>
        <w:numPr>
          <w:ilvl w:val="0"/>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b/>
          <w:bCs/>
        </w:rPr>
        <w:t>DOS RECURSOS</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rPr>
        <w:t>Em todas as fases da presente Licitação serão observadas as normas previstas nos incisos, alíneas e parágrafos do artigo 109, da Lei nº. 8.666/93.</w:t>
      </w:r>
    </w:p>
    <w:p w:rsidR="00830A2B" w:rsidRPr="00CE57A5" w:rsidRDefault="00830A2B" w:rsidP="00830A2B">
      <w:pPr>
        <w:suppressAutoHyphens/>
        <w:autoSpaceDN w:val="0"/>
        <w:ind w:left="567"/>
        <w:jc w:val="both"/>
        <w:rPr>
          <w:rFonts w:ascii="Consolas" w:hAnsi="Consolas" w:cs="Consolas"/>
        </w:rPr>
      </w:pPr>
    </w:p>
    <w:p w:rsidR="00830A2B" w:rsidRPr="00CE57A5" w:rsidRDefault="00830A2B" w:rsidP="00830A2B">
      <w:pPr>
        <w:numPr>
          <w:ilvl w:val="0"/>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b/>
          <w:bCs/>
        </w:rPr>
        <w:t>DO PRAZO PARA A CONTRATAÇÃO</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rPr>
        <w:t>Esgotados todos os prazos recursais, a Administração, convocará o vencedor à formalização do contrato ou para o fornecimento do item licitado, no prazo de 10 (dez) dias, sob pena de decair do direito de contratação, sem prejuízo das sanções previstas nos artigos 81 e 87 da Lei nº. 8.666/93.</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Se dentro do prazo, o convocado não assinar ou retirar o instrumento contratual, a Administração convocará os licitantes remanescentes, na ordem de classificação, para fazê-lo, em igual prazo e nas mesmas condições impostas pelo primeiro classificado, ou então revogará a Licitação.</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 xml:space="preserve">Decorrido o prazo do </w:t>
      </w:r>
      <w:r w:rsidRPr="00CE57A5">
        <w:rPr>
          <w:rFonts w:ascii="Consolas" w:hAnsi="Consolas" w:cs="Consolas"/>
          <w:b/>
        </w:rPr>
        <w:t>item 8.1</w:t>
      </w:r>
      <w:r w:rsidRPr="00CE57A5">
        <w:rPr>
          <w:rFonts w:ascii="Consolas" w:hAnsi="Consolas" w:cs="Consolas"/>
        </w:rPr>
        <w:t>, dentro do prazo de validade da proposta, e não comparecendo à Prefeitura o proponente convocado para a assinatura do contrato, será ele havido como desistente, ficando sujeito às seguintes sanções, aplicáveis isolada ou conjuntamente:</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Multa de 3% (três por cento) sobre o valor global de sua proposta;</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Impedimento de contratar com a Administração por prazo não superior a 2 (dois) anos;</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 xml:space="preserve">A multa de que trata o </w:t>
      </w:r>
      <w:r w:rsidRPr="00CE57A5">
        <w:rPr>
          <w:rFonts w:ascii="Consolas" w:hAnsi="Consolas" w:cs="Consolas"/>
          <w:b/>
        </w:rPr>
        <w:t>item 8.3.1</w:t>
      </w:r>
      <w:r w:rsidRPr="00CE57A5">
        <w:rPr>
          <w:rFonts w:ascii="Consolas" w:hAnsi="Consolas" w:cs="Consolas"/>
        </w:rPr>
        <w:t xml:space="preserve"> deverá ser recolhida no prazo de 05 (cinco) dias úteis, a contar da intimação da decisão administrativa que a tenha aplicado, garantida a defesa prévia do interessado, no prazo de 05 (cinco) dias úteis.</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 xml:space="preserve">O Contrato terá validade de 12 (doze) meses a contar da assinatura do mesmo, podendo ser prorrogado por iguais e sucessivos períodos, até o limite máximo de </w:t>
      </w:r>
      <w:r w:rsidRPr="00CE57A5">
        <w:rPr>
          <w:rFonts w:ascii="Consolas" w:hAnsi="Consolas" w:cs="Consolas"/>
          <w:b/>
        </w:rPr>
        <w:t>60 (sessenta) meses</w:t>
      </w:r>
      <w:r w:rsidRPr="00CE57A5">
        <w:rPr>
          <w:rFonts w:ascii="Consolas" w:hAnsi="Consolas" w:cs="Consolas"/>
        </w:rPr>
        <w:t>, conforme disposto pela Lei nº8.666/93.</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Durante a vigência do Contrato, o valor da proposta não sofrerá reajuste, nos termos da Lei nº9.069/95 e Lei nº10.192/01, salvo de incorrer nos casos previstos do art. 65 da Lei nº8.666/93.</w:t>
      </w:r>
    </w:p>
    <w:p w:rsidR="00830A2B" w:rsidRPr="00CE57A5" w:rsidRDefault="00830A2B" w:rsidP="00830A2B">
      <w:pPr>
        <w:suppressAutoHyphens/>
        <w:autoSpaceDN w:val="0"/>
        <w:ind w:left="567"/>
        <w:jc w:val="both"/>
        <w:rPr>
          <w:rFonts w:ascii="Consolas" w:hAnsi="Consolas" w:cs="Consolas"/>
        </w:rPr>
      </w:pPr>
    </w:p>
    <w:p w:rsidR="00830A2B" w:rsidRPr="00CE57A5" w:rsidRDefault="00830A2B" w:rsidP="00830A2B">
      <w:pPr>
        <w:numPr>
          <w:ilvl w:val="0"/>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b/>
          <w:bCs/>
        </w:rPr>
        <w:t>DO PRAZO DE ENTREGA DOS ITENS, DO LOCAL E DA GARANTIA</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 xml:space="preserve">Após o recebimento da Autorização de Fornecimento, as empresas vencedoras deverão efetuar a entrega dos itens objetos desta licitação </w:t>
      </w:r>
      <w:r w:rsidRPr="00CE57A5">
        <w:rPr>
          <w:rFonts w:ascii="Consolas" w:hAnsi="Consolas" w:cs="Consolas"/>
          <w:b/>
        </w:rPr>
        <w:t>de forma total ou parcelada</w:t>
      </w:r>
      <w:r w:rsidRPr="00CE57A5">
        <w:rPr>
          <w:rFonts w:ascii="Consolas" w:hAnsi="Consolas" w:cs="Consolas"/>
        </w:rPr>
        <w:t xml:space="preserve">, a critério da Administração, no prazo de </w:t>
      </w:r>
      <w:r w:rsidRPr="00CE57A5">
        <w:rPr>
          <w:rFonts w:ascii="Consolas" w:hAnsi="Consolas" w:cs="Consolas"/>
          <w:b/>
          <w:bCs/>
        </w:rPr>
        <w:t xml:space="preserve">até </w:t>
      </w:r>
      <w:r w:rsidRPr="00CE57A5">
        <w:rPr>
          <w:rFonts w:ascii="Consolas" w:hAnsi="Consolas" w:cs="Consolas"/>
          <w:b/>
          <w:bCs/>
          <w:color w:val="000000"/>
        </w:rPr>
        <w:t>5 (cinco)</w:t>
      </w:r>
      <w:r w:rsidRPr="00CE57A5">
        <w:rPr>
          <w:rFonts w:ascii="Consolas" w:hAnsi="Consolas" w:cs="Consolas"/>
          <w:b/>
          <w:bCs/>
        </w:rPr>
        <w:t xml:space="preserve"> dias após a notificação da empresa</w:t>
      </w:r>
      <w:r w:rsidRPr="00CE57A5">
        <w:rPr>
          <w:rFonts w:ascii="Consolas" w:hAnsi="Consolas" w:cs="Consolas"/>
        </w:rPr>
        <w:t>, sendo que a notificação das mesmas poderá se fazer através de telefone, fax ou e-mail, e os mesmos deverão ser entregues de acordo com as características descritas e de conformidade com o edital</w:t>
      </w:r>
      <w:r w:rsidRPr="00CE57A5">
        <w:rPr>
          <w:rFonts w:ascii="Consolas" w:hAnsi="Consolas" w:cs="Consolas"/>
          <w:b/>
        </w:rPr>
        <w:t>.</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 A contratação com a empresa não obriga a Prefeitura Municipal a retirar quantidade mínimas de medicamentos em cada entrega.</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 xml:space="preserve">Os objetos da licitação deverão ser entregues na Prefeitura Municipal, na cidade de SEVERIANO DE ALMEIDA/RS, </w:t>
      </w:r>
      <w:r w:rsidRPr="00CE57A5">
        <w:rPr>
          <w:rFonts w:ascii="Consolas" w:hAnsi="Consolas" w:cs="Consolas"/>
          <w:b/>
          <w:bCs/>
        </w:rPr>
        <w:t>ou em local indicado pela administração municipal</w:t>
      </w:r>
      <w:r w:rsidRPr="00CE57A5">
        <w:rPr>
          <w:rFonts w:ascii="Consolas" w:hAnsi="Consolas" w:cs="Consolas"/>
        </w:rPr>
        <w:t>, durante o horário de expediente desta.</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lastRenderedPageBreak/>
        <w:t>Os bens deverão ser entregues no preço cotado no presente processo licitatório na sede do Município de SEVERIANO DE ALMEIDA, sem qualquer reajuste, e livre de quaisquer outras despesas relativo ao transporte dos bens.</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Além da entrega no local especificado, deverá a empresa contratada também descarregar e armazenar o material em local indicado por servidor, comprometendo-se ainda, integralmente, com eventuais danos causados a este.</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Para todos os itens será avaliado o acondicionamento do material no momento da entrega, sendo que o mesmo não deverá apresentar-se com fissuras, sujo, danificado, com aparência duvidosa, diferente das especificações do Edital, sob pena de não aceitação.</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Não será aceito material de marca diferente daquela constante no contrato ou na proposta de preços apresentada.</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Toda e qualquer entrega de material fora do estabelecido neste Edital será imediatamente notificada ao licitante vencedor que deverá fazer a substituição em, no máximo, 05 (cinco) dias úteis, sendo de responsabilidade do licitante o ônus desta.</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No caso de descumprimento dos prazos determinados para entrega do objeto e/ou entrega em desacordo com o solicitado, serão aplicadas as sanções e penalidades constantes neste Edital.</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O recebimento do material, objeto desta licitação, será da seguinte forma:</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b/>
        </w:rPr>
        <w:t>provisoriamente</w:t>
      </w:r>
      <w:r w:rsidRPr="00CE57A5">
        <w:rPr>
          <w:rFonts w:ascii="Consolas" w:hAnsi="Consolas" w:cs="Consolas"/>
        </w:rPr>
        <w:t>, no ato da entrega do material, para efeito de posterior verificação da conformidade do mesmo com o solicitado na licitação;</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b/>
        </w:rPr>
        <w:t>definitivamente</w:t>
      </w:r>
      <w:r w:rsidRPr="00CE57A5">
        <w:rPr>
          <w:rFonts w:ascii="Consolas" w:hAnsi="Consolas" w:cs="Consolas"/>
        </w:rPr>
        <w:t>, após a verificação da qualidade, quantidade e características do material e consequente aceitação, no prazo máximo de 15 (quinze) dias consecutivos, contados do recebimento provisório;</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O contrato regular-se-á, no que concerne a sua alteração, inexecução ou rescisão, pelas disposições da Lei nº 8.666, de 21 de junho de 1.993 observadas suas alterações posteriores, pelas disposições do Edital e pelos preceitos do direito público.</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O contrato poderá, com base nos preceitos de direito público, ser rescindido pelo município a todo e qualquer tempo, independentemente de interpelação judicial ou extrajudicial, mediante simples aviso, observadas as disposições legais pertinentes.</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Farão parte integrante do contrato as condições previstas no Edital e na proposta apresentada pelos licitantes.</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Os produtos deverão possuir, na data de sua entrega, prazo de vencimento com no mínimo 80% (oitenta por cento) da validade total especificada pelo fabricante a 02 (dois) anos. Para os medicamentos com prazo de validade inferior a 01 (um) ano, será obrigatória a sua entrega juntamente com Carta de Garantia de Troca.</w:t>
      </w:r>
    </w:p>
    <w:p w:rsidR="00830A2B" w:rsidRPr="00CE57A5" w:rsidRDefault="00830A2B" w:rsidP="00830A2B">
      <w:pPr>
        <w:suppressAutoHyphens/>
        <w:autoSpaceDN w:val="0"/>
        <w:ind w:left="567"/>
        <w:jc w:val="both"/>
        <w:rPr>
          <w:rFonts w:ascii="Consolas" w:hAnsi="Consolas" w:cs="Consolas"/>
        </w:rPr>
      </w:pPr>
    </w:p>
    <w:p w:rsidR="00830A2B" w:rsidRPr="00CE57A5" w:rsidRDefault="00830A2B" w:rsidP="00830A2B">
      <w:pPr>
        <w:numPr>
          <w:ilvl w:val="0"/>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b/>
          <w:bCs/>
        </w:rPr>
        <w:t>DAS PENALIDADES</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Os casos de inexecução do objeto deste edital, erro de execução, execução imperfeita, atraso injustificado e inadimplemento contratual, sujeitarão o proponente contratado às penalidades previstas no Art. 87 da Lei 8.666/93, das quais se destacam:</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rPr>
        <w:t>Advertência, por escrito, 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Multa de 0,5% (meio por cento) do valor do contrato, por dia de atraso injustificado na execução do mesmo, observado o prazo máximo de 05 (cinco) dias úteis;</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rPr>
        <w:t>Multa de 10% (dez por cento) sobre o valor estimado para o contrato, pela recusa injustificada do adjudicatário em executá-lo;</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lastRenderedPageBreak/>
        <w:t>Suspensão temporária de participação em licitações e impedimento de contratar com o Município, no prazo de até 02 (dois) anos;</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Para efeito de aplicação das sanções previstas nesta cláusula, fica a exclusivo critério do Contratante a definição de que sejam “pequenas irregularidades”, “gravidade da falta” e “falta grave”;</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rPr>
        <w:t>No caso de aplicação de multa, a Contratada será notificada, por escrito, da referida sanção, tendo ela o prazo de 10 (dez) dias, contados do recebimento da notificação, para recolher a importância à Secretaria Municipal de Finanças, sendo necessária a apresentação do comprovante do recolhimento, para liberação de créditos;</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Rescisão do contrato pelos motivos previstos na Lei nº 8.666/93;</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Na aplicação destas sanções serão admitidos os recursos previstos em lei, garantido a ampla defesa.</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rPr>
        <w:t xml:space="preserve">Os valores das multas aplicadas previstas no </w:t>
      </w:r>
      <w:r w:rsidRPr="00CE57A5">
        <w:rPr>
          <w:rFonts w:ascii="Consolas" w:hAnsi="Consolas" w:cs="Consolas"/>
          <w:b/>
        </w:rPr>
        <w:t>item 10.1</w:t>
      </w:r>
      <w:r w:rsidRPr="00CE57A5">
        <w:rPr>
          <w:rFonts w:ascii="Consolas" w:hAnsi="Consolas" w:cs="Consolas"/>
        </w:rPr>
        <w:t xml:space="preserve"> poderão ser descontados dos pagamentos devidos pela Administração.</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 xml:space="preserve">Da aplicação das penas definidas nos </w:t>
      </w:r>
      <w:r w:rsidRPr="00CE57A5">
        <w:rPr>
          <w:rFonts w:ascii="Consolas" w:hAnsi="Consolas" w:cs="Consolas"/>
          <w:b/>
        </w:rPr>
        <w:t>itens 109.1.1, 10.1.4 e 10.1.5</w:t>
      </w:r>
      <w:r w:rsidRPr="00CE57A5">
        <w:rPr>
          <w:rFonts w:ascii="Consolas" w:hAnsi="Consolas" w:cs="Consolas"/>
        </w:rPr>
        <w:t>, caberá recurso no prazo de 05 (cinco) dias úteis, contados da intimação, o qual deverá ser apresentado no mesmo local.</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O recurso ou o pedido de reconsideração relativa às penalidades acima dispostas será dirigido ao Secretário da unidade requisitante, o qual decidirá o recurso no prazo de 05 (cinco) dias úteis e o pedido de reconsideração, no prazo de 10 (dez) dias úteis.</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A inexecução total ou parcial do Contrato ensejará na sua rescisão, com as consequências contratuais e as previstas em Lei, cujos motivos para a referida rescisão são os previstos no Art. 78 da Lei 8.666/93.</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O Município poderá rescindir o contrato, independentemente de qualquer procedimento Judicial, observada a Legislação vigente, nos seguintes casos:</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Por infração a qualquer de suas cláusulas;</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Pedido de concordata, falência ou dissolução da Contratada;</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Em caso de transferência, no todo ou em parte, das obrigações assumidas neste contrato sem prévio e expresso aviso ao Município;</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Por comprovada deficiência no atendimento do objeto deste contrato;</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Mais de 2 (duas) advertências.</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O Município poderá, ainda, sem caráter de penalidade, declarar rescindido o contrato por conveniência administrativa ou interesse público, conforme disposto no artigo 79 da lei 8.666/93 e suas alterações.</w:t>
      </w:r>
    </w:p>
    <w:p w:rsidR="00830A2B" w:rsidRPr="00CE57A5" w:rsidRDefault="00830A2B" w:rsidP="00830A2B">
      <w:pPr>
        <w:suppressAutoHyphens/>
        <w:autoSpaceDN w:val="0"/>
        <w:jc w:val="both"/>
        <w:rPr>
          <w:rFonts w:ascii="Consolas" w:hAnsi="Consolas" w:cs="Consolas"/>
        </w:rPr>
      </w:pPr>
    </w:p>
    <w:p w:rsidR="00830A2B" w:rsidRPr="00CE57A5" w:rsidRDefault="00830A2B" w:rsidP="00830A2B">
      <w:pPr>
        <w:numPr>
          <w:ilvl w:val="0"/>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b/>
          <w:bCs/>
        </w:rPr>
        <w:t>DAS OBRIGAÇÕES</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b/>
          <w:bCs/>
        </w:rPr>
        <w:t>DO MUNICÍPIO:</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Atestar nas notas fiscais/fatura a efetiva entrega dos objetos desta licitação;</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Aplicar à empresa vencedora penalidade, quando for o caso;</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Prestar à Contratada toda e qualquer informação, por esta solicitada, necessária à perfeita execução do Contrato;</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Efetuar o pagamento à Contratada no prazo avançado, após a entrega da Nota Fiscal no setor competente;</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Notificar, por escrito, à Contratada da aplicação de qualquer sanção.</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b/>
          <w:bCs/>
        </w:rPr>
        <w:t>DA EMPRESA VENCEDORA:</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lastRenderedPageBreak/>
        <w:t>Efetuar os serviços os objetos desta licitação nas especificações contidas neste edital;</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Pagar todos os tributos que incidam ou venham a incidir, direta ou indiretamente, sobre os produtos vendidos;</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Manter, durante a execução do contrato, as mesmas condições de habilitação;</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Aceitar, nos termos do §1º do art.65 da Lei 8.666/93, os acréscimos ou supressões que se fizerem nas compras, em até 25% (vinte e cinco por cento) do valor inicial atualizado do contrato;</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Fornecer os objetos licitados, no preço, prazo e forma estipulados na proposta;</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Fornecer os objetos de boa qualidade, dentro dos padrões exigidos neste edital;</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Responsabilizar-se por todos e quaisquer danos e/ou prejuízos a que vier causar ao CONTRATANTE ou terceiros, tendo como agente a CONTRATADA, na pessoa de prepostos ou estranhos;</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Apresentar sempre que solicitado pelo CONTRATANTE, comprovação de cumprimento das obrigações tributárias e sociais legalmente exigidas;</w:t>
      </w:r>
    </w:p>
    <w:p w:rsidR="00830A2B" w:rsidRPr="00CE57A5" w:rsidRDefault="00830A2B" w:rsidP="00830A2B">
      <w:pPr>
        <w:numPr>
          <w:ilvl w:val="2"/>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Responsabilizar-se pela execução do serviço (objeto desta licitação) de seu estabelecimento até o local determinado.</w:t>
      </w:r>
    </w:p>
    <w:p w:rsidR="00830A2B" w:rsidRPr="00CE57A5" w:rsidRDefault="00830A2B" w:rsidP="00830A2B">
      <w:pPr>
        <w:suppressAutoHyphens/>
        <w:autoSpaceDN w:val="0"/>
        <w:jc w:val="both"/>
        <w:rPr>
          <w:rFonts w:ascii="Consolas" w:hAnsi="Consolas" w:cs="Consolas"/>
        </w:rPr>
      </w:pPr>
    </w:p>
    <w:p w:rsidR="00830A2B" w:rsidRPr="00CE57A5" w:rsidRDefault="00830A2B" w:rsidP="00830A2B">
      <w:pPr>
        <w:numPr>
          <w:ilvl w:val="0"/>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b/>
          <w:bCs/>
        </w:rPr>
        <w:t>DO PAGAMENTO</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rPr>
        <w:t>O pagamento será efetuado ao licitante vencedor na forma prevista no instrumento de contrato, através de depósito em conta do Contratado, mediante a apresentação das respectivas notas fiscais, fatura ou duplicata.</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A Nota Fiscal somente será liberada quando o cumprimento do objeto estiver em total conformidade com as especificações exigidas pelo Município.</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Na eventualidade de aplicação de multas, estas deverão ser liquidadas simultaneamente com parcela vinculada ao evento cujo descumprimento der origem à aplicação da penalidade.</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As Notas Fiscais deverão ser emitidas em moeda corrente do país.</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O CNPJ da contratada constante da nota fiscal e fatura deverá ser o mesmo da documentação apresentada no procedimento licitatório.</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O ISSQN se devido será recolhido, na forma da Lei Municipal n° 448/84 e suas alterações, caso não haja comprovação do recolhimento junto ao Município sede da contratada.</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30A2B" w:rsidRPr="00CE57A5" w:rsidRDefault="00830A2B" w:rsidP="00830A2B">
      <w:pPr>
        <w:suppressAutoHyphens/>
        <w:autoSpaceDN w:val="0"/>
        <w:jc w:val="both"/>
        <w:rPr>
          <w:rFonts w:ascii="Consolas" w:hAnsi="Consolas" w:cs="Consolas"/>
          <w:sz w:val="24"/>
          <w:szCs w:val="24"/>
        </w:rPr>
      </w:pPr>
    </w:p>
    <w:p w:rsidR="00830A2B" w:rsidRPr="00CE57A5" w:rsidRDefault="00830A2B" w:rsidP="00830A2B">
      <w:pPr>
        <w:numPr>
          <w:ilvl w:val="0"/>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b/>
          <w:bCs/>
        </w:rPr>
        <w:t>DAS DISPOSIÇÕES GERAIS</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Não serão consideradas as propostas que deixarem de atender qualquer das disposições do presente edital.</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Não serão admitidas, por qualquer motivo, substituição das propostas ou quaisquer outros documentos.</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Só terão direito a usar a palavra, rubricar as propostas, apresentar reclamações ou recursos, assinar a ata, os licitantes ou seus representantes credenciados e os membros da Comissão de Licitações.</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Uma vez iniciada a abertura dos envelopes relativos à documentação, não serão admitidas à Licitação os participantes retardatários.</w:t>
      </w:r>
    </w:p>
    <w:p w:rsidR="00830A2B" w:rsidRPr="00CE57A5" w:rsidRDefault="00830A2B" w:rsidP="00830A2B">
      <w:pPr>
        <w:widowControl w:val="0"/>
        <w:numPr>
          <w:ilvl w:val="1"/>
          <w:numId w:val="6"/>
        </w:numPr>
        <w:suppressAutoHyphens/>
        <w:overflowPunct w:val="0"/>
        <w:autoSpaceDE w:val="0"/>
        <w:autoSpaceDN w:val="0"/>
        <w:adjustRightInd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O Município reserva-se o direito de aceitar uma ou rejeitar todas as propostas.</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rPr>
      </w:pPr>
      <w:r w:rsidRPr="00CE57A5">
        <w:rPr>
          <w:rFonts w:ascii="Consolas" w:hAnsi="Consolas" w:cs="Consolas"/>
        </w:rPr>
        <w:t>As despesas à contratação dos serviços, objeto da presente Licitação correrão por conta da dotação orçamentária:</w:t>
      </w:r>
    </w:p>
    <w:tbl>
      <w:tblPr>
        <w:tblW w:w="0" w:type="auto"/>
        <w:tblCellSpacing w:w="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847"/>
        <w:gridCol w:w="6154"/>
      </w:tblGrid>
      <w:tr w:rsidR="00830A2B" w:rsidRPr="00CE57A5" w:rsidTr="00942044">
        <w:trPr>
          <w:tblCellSpacing w:w="0" w:type="dxa"/>
        </w:trPr>
        <w:tc>
          <w:tcPr>
            <w:tcW w:w="0" w:type="auto"/>
            <w:tcMar>
              <w:top w:w="57" w:type="dxa"/>
              <w:left w:w="57" w:type="dxa"/>
              <w:bottom w:w="57" w:type="dxa"/>
              <w:right w:w="0" w:type="dxa"/>
            </w:tcMar>
            <w:hideMark/>
          </w:tcPr>
          <w:p w:rsidR="00830A2B" w:rsidRPr="00CE57A5" w:rsidRDefault="00830A2B" w:rsidP="00942044">
            <w:pPr>
              <w:overflowPunct w:val="0"/>
              <w:autoSpaceDE w:val="0"/>
              <w:autoSpaceDN w:val="0"/>
              <w:adjustRightInd w:val="0"/>
              <w:jc w:val="left"/>
              <w:textAlignment w:val="baseline"/>
              <w:rPr>
                <w:rFonts w:ascii="Consolas" w:hAnsi="Consolas" w:cs="Consolas"/>
              </w:rPr>
            </w:pPr>
            <w:r w:rsidRPr="00CE57A5">
              <w:rPr>
                <w:rFonts w:ascii="Consolas" w:hAnsi="Consolas" w:cs="Consolas"/>
              </w:rPr>
              <w:lastRenderedPageBreak/>
              <w:t>Despesa</w:t>
            </w:r>
          </w:p>
        </w:tc>
        <w:tc>
          <w:tcPr>
            <w:tcW w:w="6154" w:type="dxa"/>
            <w:tcMar>
              <w:top w:w="57" w:type="dxa"/>
              <w:left w:w="57" w:type="dxa"/>
              <w:bottom w:w="57" w:type="dxa"/>
              <w:right w:w="0" w:type="dxa"/>
            </w:tcMar>
            <w:hideMark/>
          </w:tcPr>
          <w:p w:rsidR="00830A2B" w:rsidRPr="00CE57A5" w:rsidRDefault="00830A2B" w:rsidP="00942044">
            <w:pPr>
              <w:overflowPunct w:val="0"/>
              <w:autoSpaceDE w:val="0"/>
              <w:autoSpaceDN w:val="0"/>
              <w:adjustRightInd w:val="0"/>
              <w:jc w:val="left"/>
              <w:textAlignment w:val="baseline"/>
              <w:rPr>
                <w:rFonts w:ascii="Consolas" w:hAnsi="Consolas" w:cs="Consolas"/>
              </w:rPr>
            </w:pPr>
            <w:r w:rsidRPr="00CE57A5">
              <w:rPr>
                <w:rFonts w:ascii="Consolas" w:hAnsi="Consolas" w:cs="Consolas"/>
              </w:rPr>
              <w:t>Elemento</w:t>
            </w:r>
          </w:p>
        </w:tc>
      </w:tr>
      <w:tr w:rsidR="00830A2B" w:rsidRPr="00CE57A5" w:rsidTr="00942044">
        <w:trPr>
          <w:tblCellSpacing w:w="0" w:type="dxa"/>
        </w:trPr>
        <w:tc>
          <w:tcPr>
            <w:tcW w:w="0" w:type="auto"/>
            <w:tcMar>
              <w:top w:w="0" w:type="dxa"/>
              <w:left w:w="57" w:type="dxa"/>
              <w:bottom w:w="57" w:type="dxa"/>
              <w:right w:w="0" w:type="dxa"/>
            </w:tcMar>
            <w:hideMark/>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713</w:t>
            </w:r>
          </w:p>
        </w:tc>
        <w:tc>
          <w:tcPr>
            <w:tcW w:w="6154" w:type="dxa"/>
            <w:tcMar>
              <w:top w:w="0" w:type="dxa"/>
              <w:left w:w="57" w:type="dxa"/>
              <w:bottom w:w="57" w:type="dxa"/>
              <w:right w:w="0" w:type="dxa"/>
            </w:tcMar>
            <w:hideMark/>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339030100000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742</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339032030000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743</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339030360000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824</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339030090000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1552</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339032990000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2293</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339032030000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2367</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339030100000</w:t>
            </w:r>
          </w:p>
        </w:tc>
      </w:tr>
    </w:tbl>
    <w:p w:rsidR="00830A2B" w:rsidRPr="00CE57A5" w:rsidRDefault="00830A2B" w:rsidP="00830A2B">
      <w:pPr>
        <w:tabs>
          <w:tab w:val="left" w:pos="450"/>
        </w:tabs>
        <w:overflowPunct w:val="0"/>
        <w:autoSpaceDE w:val="0"/>
        <w:autoSpaceDN w:val="0"/>
        <w:adjustRightInd w:val="0"/>
        <w:jc w:val="left"/>
        <w:textAlignment w:val="baseline"/>
        <w:rPr>
          <w:rFonts w:ascii="Consolas" w:hAnsi="Consolas" w:cs="Consolas"/>
          <w:b/>
        </w:rPr>
      </w:pP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rPr>
        <w:t>Maiores informações serão prestadas aos interessados no horário das 8:00 horas às 11:30 horas e das 13:00 horas às 17:00 horas, na Prefeitura Municipal de Severiano de Almeida, na Praça 12 de Abril, 117 ou pelo telefone (54) 3525 – 1122.</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sz w:val="24"/>
          <w:szCs w:val="24"/>
        </w:rPr>
      </w:pPr>
      <w:r w:rsidRPr="00CE57A5">
        <w:rPr>
          <w:rFonts w:ascii="Consolas" w:hAnsi="Consolas" w:cs="Consolas"/>
        </w:rPr>
        <w:t>Fica eleito o Foro da Comarca de Erechim/RS, para dirimir quaisquer dúvidas e/ou litígio oriundo da execução das obrigações previstas neste edital, com renúncia expressa de qualquer outro, por mais privilegiado que seja.</w:t>
      </w:r>
    </w:p>
    <w:p w:rsidR="00830A2B" w:rsidRPr="00CE57A5" w:rsidRDefault="00830A2B" w:rsidP="00830A2B">
      <w:pPr>
        <w:suppressAutoHyphens/>
        <w:autoSpaceDN w:val="0"/>
        <w:ind w:left="567"/>
        <w:jc w:val="both"/>
        <w:rPr>
          <w:rFonts w:ascii="Consolas" w:hAnsi="Consolas" w:cs="Consolas"/>
          <w:sz w:val="24"/>
          <w:szCs w:val="24"/>
        </w:rPr>
      </w:pPr>
    </w:p>
    <w:p w:rsidR="00830A2B" w:rsidRPr="00CE57A5" w:rsidRDefault="00830A2B" w:rsidP="00830A2B">
      <w:pPr>
        <w:numPr>
          <w:ilvl w:val="0"/>
          <w:numId w:val="6"/>
        </w:numPr>
        <w:suppressAutoHyphens/>
        <w:overflowPunct w:val="0"/>
        <w:autoSpaceDE w:val="0"/>
        <w:autoSpaceDN w:val="0"/>
        <w:adjustRightInd w:val="0"/>
        <w:jc w:val="both"/>
        <w:textAlignment w:val="baseline"/>
        <w:rPr>
          <w:rFonts w:ascii="Consolas" w:hAnsi="Consolas" w:cs="Consolas"/>
          <w:b/>
        </w:rPr>
      </w:pPr>
      <w:r w:rsidRPr="00CE57A5">
        <w:rPr>
          <w:rFonts w:ascii="Consolas" w:hAnsi="Consolas" w:cs="Consolas"/>
          <w:b/>
        </w:rPr>
        <w:t>DOS ANEXOS:</w:t>
      </w:r>
    </w:p>
    <w:p w:rsidR="00830A2B" w:rsidRPr="00CE57A5" w:rsidRDefault="00830A2B" w:rsidP="00830A2B">
      <w:pPr>
        <w:numPr>
          <w:ilvl w:val="1"/>
          <w:numId w:val="6"/>
        </w:numPr>
        <w:suppressAutoHyphens/>
        <w:overflowPunct w:val="0"/>
        <w:autoSpaceDE w:val="0"/>
        <w:autoSpaceDN w:val="0"/>
        <w:adjustRightInd w:val="0"/>
        <w:jc w:val="both"/>
        <w:textAlignment w:val="baseline"/>
        <w:rPr>
          <w:rFonts w:ascii="Consolas" w:hAnsi="Consolas" w:cs="Consolas"/>
          <w:b/>
          <w:u w:val="single"/>
        </w:rPr>
      </w:pPr>
      <w:r w:rsidRPr="00CE57A5">
        <w:rPr>
          <w:rFonts w:ascii="Consolas" w:hAnsi="Consolas" w:cs="Consolas"/>
          <w:b/>
          <w:u w:val="single"/>
        </w:rPr>
        <w:t>Fazem parte deste Edital:</w:t>
      </w:r>
    </w:p>
    <w:p w:rsidR="00830A2B" w:rsidRPr="00CE57A5" w:rsidRDefault="00830A2B" w:rsidP="00830A2B">
      <w:pPr>
        <w:widowControl w:val="0"/>
        <w:numPr>
          <w:ilvl w:val="2"/>
          <w:numId w:val="6"/>
        </w:numPr>
        <w:suppressAutoHyphens/>
        <w:overflowPunct w:val="0"/>
        <w:autoSpaceDE w:val="0"/>
        <w:autoSpaceDN w:val="0"/>
        <w:adjustRightInd w:val="0"/>
        <w:contextualSpacing/>
        <w:jc w:val="left"/>
        <w:textAlignment w:val="baseline"/>
        <w:rPr>
          <w:rFonts w:ascii="Consolas" w:eastAsia="SimSun" w:hAnsi="Consolas" w:cs="Consolas"/>
          <w:kern w:val="3"/>
          <w:lang w:eastAsia="zh-CN" w:bidi="hi-IN"/>
        </w:rPr>
      </w:pPr>
      <w:r w:rsidRPr="00CE57A5">
        <w:rPr>
          <w:rFonts w:ascii="Consolas" w:eastAsia="SimSun" w:hAnsi="Consolas" w:cs="Consolas"/>
          <w:b/>
          <w:bCs/>
          <w:kern w:val="3"/>
          <w:lang w:eastAsia="zh-CN" w:bidi="hi-IN"/>
        </w:rPr>
        <w:t>– ANEXO I – PREÇO DE REFERÊNCIA</w:t>
      </w:r>
    </w:p>
    <w:p w:rsidR="00830A2B" w:rsidRPr="00CE57A5" w:rsidRDefault="00830A2B" w:rsidP="00830A2B">
      <w:pPr>
        <w:widowControl w:val="0"/>
        <w:numPr>
          <w:ilvl w:val="2"/>
          <w:numId w:val="6"/>
        </w:numPr>
        <w:suppressAutoHyphens/>
        <w:overflowPunct w:val="0"/>
        <w:autoSpaceDE w:val="0"/>
        <w:autoSpaceDN w:val="0"/>
        <w:adjustRightInd w:val="0"/>
        <w:contextualSpacing/>
        <w:jc w:val="left"/>
        <w:textAlignment w:val="baseline"/>
        <w:rPr>
          <w:rFonts w:ascii="Consolas" w:eastAsia="SimSun" w:hAnsi="Consolas" w:cs="Consolas"/>
          <w:kern w:val="3"/>
          <w:lang w:eastAsia="zh-CN" w:bidi="hi-IN"/>
        </w:rPr>
      </w:pPr>
      <w:r w:rsidRPr="00CE57A5">
        <w:rPr>
          <w:rFonts w:ascii="Consolas" w:eastAsia="SimSun" w:hAnsi="Consolas" w:cs="Consolas"/>
          <w:b/>
          <w:bCs/>
          <w:kern w:val="3"/>
          <w:lang w:eastAsia="zh-CN" w:bidi="hi-IN"/>
        </w:rPr>
        <w:t>– ANEXO II - MODELO DE PROPOSTA</w:t>
      </w:r>
    </w:p>
    <w:p w:rsidR="00830A2B" w:rsidRPr="00CE57A5" w:rsidRDefault="00830A2B" w:rsidP="00830A2B">
      <w:pPr>
        <w:widowControl w:val="0"/>
        <w:numPr>
          <w:ilvl w:val="2"/>
          <w:numId w:val="6"/>
        </w:numPr>
        <w:suppressAutoHyphens/>
        <w:overflowPunct w:val="0"/>
        <w:autoSpaceDE w:val="0"/>
        <w:autoSpaceDN w:val="0"/>
        <w:adjustRightInd w:val="0"/>
        <w:contextualSpacing/>
        <w:jc w:val="left"/>
        <w:textAlignment w:val="baseline"/>
        <w:rPr>
          <w:rFonts w:ascii="Consolas" w:eastAsia="SimSun" w:hAnsi="Consolas" w:cs="Consolas"/>
          <w:kern w:val="3"/>
          <w:lang w:eastAsia="zh-CN" w:bidi="hi-IN"/>
        </w:rPr>
      </w:pPr>
      <w:r w:rsidRPr="00CE57A5">
        <w:rPr>
          <w:rFonts w:ascii="Consolas" w:eastAsia="SimSun" w:hAnsi="Consolas" w:cs="Consolas"/>
          <w:b/>
          <w:bCs/>
          <w:kern w:val="3"/>
          <w:lang w:eastAsia="zh-CN" w:bidi="hi-IN"/>
        </w:rPr>
        <w:t>- ANEXO III - MODELO DE ETIQUETAS PARA OS ENVELOPES</w:t>
      </w:r>
    </w:p>
    <w:p w:rsidR="00830A2B" w:rsidRPr="00CE57A5" w:rsidRDefault="00830A2B" w:rsidP="00830A2B">
      <w:pPr>
        <w:widowControl w:val="0"/>
        <w:numPr>
          <w:ilvl w:val="2"/>
          <w:numId w:val="6"/>
        </w:numPr>
        <w:suppressAutoHyphens/>
        <w:overflowPunct w:val="0"/>
        <w:autoSpaceDE w:val="0"/>
        <w:autoSpaceDN w:val="0"/>
        <w:adjustRightInd w:val="0"/>
        <w:contextualSpacing/>
        <w:jc w:val="left"/>
        <w:textAlignment w:val="baseline"/>
        <w:rPr>
          <w:rFonts w:ascii="Consolas" w:eastAsia="SimSun" w:hAnsi="Consolas" w:cs="Consolas"/>
          <w:kern w:val="3"/>
          <w:lang w:eastAsia="zh-CN" w:bidi="hi-IN"/>
        </w:rPr>
      </w:pPr>
      <w:r w:rsidRPr="00CE57A5">
        <w:rPr>
          <w:rFonts w:ascii="Consolas" w:eastAsia="SimSun" w:hAnsi="Consolas" w:cs="Consolas"/>
          <w:b/>
          <w:bCs/>
          <w:kern w:val="3"/>
          <w:lang w:eastAsia="zh-CN" w:bidi="hi-IN"/>
        </w:rPr>
        <w:t>- ANEXO IV – MODELO DECLARAÇÃO</w:t>
      </w:r>
    </w:p>
    <w:p w:rsidR="00830A2B" w:rsidRPr="00CE57A5" w:rsidRDefault="00830A2B" w:rsidP="00830A2B">
      <w:pPr>
        <w:widowControl w:val="0"/>
        <w:numPr>
          <w:ilvl w:val="2"/>
          <w:numId w:val="6"/>
        </w:numPr>
        <w:suppressAutoHyphens/>
        <w:overflowPunct w:val="0"/>
        <w:autoSpaceDE w:val="0"/>
        <w:autoSpaceDN w:val="0"/>
        <w:adjustRightInd w:val="0"/>
        <w:contextualSpacing/>
        <w:jc w:val="left"/>
        <w:textAlignment w:val="baseline"/>
        <w:rPr>
          <w:rFonts w:ascii="Consolas" w:eastAsia="SimSun" w:hAnsi="Consolas" w:cs="Consolas"/>
          <w:kern w:val="3"/>
          <w:lang w:eastAsia="zh-CN" w:bidi="hi-IN"/>
        </w:rPr>
      </w:pPr>
      <w:r w:rsidRPr="00CE57A5">
        <w:rPr>
          <w:rFonts w:ascii="Consolas" w:eastAsia="SimSun" w:hAnsi="Consolas" w:cs="Consolas"/>
          <w:b/>
          <w:bCs/>
          <w:kern w:val="3"/>
          <w:lang w:eastAsia="zh-CN" w:bidi="hi-IN"/>
        </w:rPr>
        <w:t>– ANEXO V – MODELO DE DECLARAÇÃO PARA ME E EPP</w:t>
      </w:r>
    </w:p>
    <w:p w:rsidR="00830A2B" w:rsidRPr="00CE57A5" w:rsidRDefault="00830A2B" w:rsidP="00830A2B">
      <w:pPr>
        <w:widowControl w:val="0"/>
        <w:numPr>
          <w:ilvl w:val="2"/>
          <w:numId w:val="6"/>
        </w:numPr>
        <w:suppressAutoHyphens/>
        <w:overflowPunct w:val="0"/>
        <w:autoSpaceDE w:val="0"/>
        <w:autoSpaceDN w:val="0"/>
        <w:adjustRightInd w:val="0"/>
        <w:contextualSpacing/>
        <w:jc w:val="left"/>
        <w:textAlignment w:val="baseline"/>
        <w:rPr>
          <w:rFonts w:ascii="Consolas" w:eastAsia="SimSun" w:hAnsi="Consolas" w:cs="Consolas"/>
          <w:kern w:val="3"/>
          <w:lang w:eastAsia="zh-CN" w:bidi="hi-IN"/>
        </w:rPr>
      </w:pPr>
      <w:r w:rsidRPr="00CE57A5">
        <w:rPr>
          <w:rFonts w:ascii="Consolas" w:eastAsia="SimSun" w:hAnsi="Consolas" w:cs="Consolas"/>
          <w:b/>
          <w:bCs/>
          <w:kern w:val="3"/>
          <w:lang w:eastAsia="zh-CN" w:bidi="hi-IN"/>
        </w:rPr>
        <w:t>- ANEXO VI – MINUTA DE CONTRATO</w:t>
      </w:r>
    </w:p>
    <w:p w:rsidR="00830A2B" w:rsidRPr="00CE57A5" w:rsidRDefault="00830A2B" w:rsidP="00830A2B">
      <w:pPr>
        <w:suppressAutoHyphens/>
        <w:autoSpaceDN w:val="0"/>
        <w:ind w:firstLine="709"/>
        <w:jc w:val="both"/>
        <w:rPr>
          <w:rFonts w:ascii="Consolas" w:hAnsi="Consolas" w:cs="Consolas"/>
        </w:rPr>
      </w:pPr>
    </w:p>
    <w:p w:rsidR="00830A2B" w:rsidRPr="00CE57A5" w:rsidRDefault="00830A2B" w:rsidP="00830A2B">
      <w:pPr>
        <w:widowControl w:val="0"/>
        <w:suppressAutoHyphens/>
        <w:autoSpaceDN w:val="0"/>
        <w:ind w:firstLine="709"/>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 xml:space="preserve">Gabinete do Prefeito Municipal de Severiano de Almeida, </w:t>
      </w:r>
      <w:r>
        <w:rPr>
          <w:rFonts w:ascii="Consolas" w:eastAsia="SimSun" w:hAnsi="Consolas" w:cs="Consolas"/>
          <w:kern w:val="3"/>
          <w:lang w:eastAsia="zh-CN" w:bidi="hi-IN"/>
        </w:rPr>
        <w:t>18/04/17</w:t>
      </w:r>
      <w:r w:rsidRPr="00CE57A5">
        <w:rPr>
          <w:rFonts w:ascii="Consolas" w:eastAsia="SimSun" w:hAnsi="Consolas" w:cs="Consolas"/>
          <w:kern w:val="3"/>
          <w:lang w:eastAsia="zh-CN" w:bidi="hi-IN"/>
        </w:rPr>
        <w:t>.</w:t>
      </w:r>
    </w:p>
    <w:p w:rsidR="00830A2B" w:rsidRPr="00CE57A5" w:rsidRDefault="00830A2B" w:rsidP="00830A2B">
      <w:pPr>
        <w:widowControl w:val="0"/>
        <w:suppressAutoHyphens/>
        <w:autoSpaceDN w:val="0"/>
        <w:ind w:firstLine="709"/>
        <w:jc w:val="both"/>
        <w:textAlignment w:val="baseline"/>
        <w:rPr>
          <w:rFonts w:ascii="Consolas" w:eastAsia="SimSun" w:hAnsi="Consolas" w:cs="Consolas"/>
          <w:b/>
          <w:kern w:val="3"/>
          <w:sz w:val="24"/>
          <w:szCs w:val="24"/>
          <w:lang w:eastAsia="zh-CN" w:bidi="hi-IN"/>
        </w:rPr>
      </w:pPr>
    </w:p>
    <w:p w:rsidR="00830A2B" w:rsidRPr="00CE57A5" w:rsidRDefault="00830A2B" w:rsidP="00830A2B">
      <w:pPr>
        <w:widowControl w:val="0"/>
        <w:suppressAutoHyphens/>
        <w:autoSpaceDN w:val="0"/>
        <w:ind w:firstLine="709"/>
        <w:jc w:val="both"/>
        <w:textAlignment w:val="baseline"/>
        <w:rPr>
          <w:rFonts w:ascii="Consolas" w:eastAsia="SimSun" w:hAnsi="Consolas" w:cs="Consolas"/>
          <w:kern w:val="3"/>
          <w:lang w:eastAsia="zh-CN" w:bidi="hi-IN"/>
        </w:rPr>
      </w:pPr>
    </w:p>
    <w:p w:rsidR="00830A2B" w:rsidRPr="00CE57A5" w:rsidRDefault="00830A2B" w:rsidP="00830A2B">
      <w:pPr>
        <w:suppressAutoHyphens/>
        <w:ind w:firstLine="1417"/>
        <w:jc w:val="both"/>
        <w:rPr>
          <w:rFonts w:ascii="Consolas" w:hAnsi="Consolas" w:cs="Consolas"/>
          <w:kern w:val="1"/>
          <w:lang w:eastAsia="zh-CN"/>
        </w:rPr>
      </w:pPr>
    </w:p>
    <w:tbl>
      <w:tblPr>
        <w:tblW w:w="0" w:type="auto"/>
        <w:tblInd w:w="5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5" w:type="dxa"/>
          <w:left w:w="55" w:type="dxa"/>
          <w:bottom w:w="55" w:type="dxa"/>
          <w:right w:w="55" w:type="dxa"/>
        </w:tblCellMar>
        <w:tblLook w:val="0000"/>
      </w:tblPr>
      <w:tblGrid>
        <w:gridCol w:w="4535"/>
        <w:gridCol w:w="4536"/>
      </w:tblGrid>
      <w:tr w:rsidR="00830A2B" w:rsidRPr="00CE57A5" w:rsidTr="00942044">
        <w:trPr>
          <w:trHeight w:val="2220"/>
        </w:trPr>
        <w:tc>
          <w:tcPr>
            <w:tcW w:w="4535" w:type="dxa"/>
            <w:shd w:val="clear" w:color="auto" w:fill="auto"/>
          </w:tcPr>
          <w:p w:rsidR="00830A2B" w:rsidRPr="00CE57A5" w:rsidRDefault="00830A2B" w:rsidP="00942044">
            <w:pPr>
              <w:suppressAutoHyphens/>
              <w:ind w:firstLine="1417"/>
              <w:jc w:val="both"/>
              <w:rPr>
                <w:rFonts w:ascii="Consolas" w:hAnsi="Consolas" w:cs="Consolas"/>
                <w:kern w:val="1"/>
                <w:lang w:eastAsia="zh-CN"/>
              </w:rPr>
            </w:pPr>
          </w:p>
          <w:p w:rsidR="00830A2B" w:rsidRPr="00CE57A5" w:rsidRDefault="00830A2B" w:rsidP="00942044">
            <w:pPr>
              <w:suppressAutoHyphens/>
              <w:rPr>
                <w:rFonts w:ascii="Consolas" w:hAnsi="Consolas" w:cs="Consolas"/>
                <w:kern w:val="1"/>
                <w:lang w:eastAsia="zh-CN"/>
              </w:rPr>
            </w:pPr>
            <w:r w:rsidRPr="00CE57A5">
              <w:rPr>
                <w:rFonts w:ascii="Consolas" w:hAnsi="Consolas" w:cs="Consolas"/>
                <w:kern w:val="1"/>
                <w:lang w:eastAsia="zh-CN"/>
              </w:rPr>
              <w:t>Assinatura da autoridade</w:t>
            </w:r>
          </w:p>
          <w:p w:rsidR="00830A2B" w:rsidRPr="00CE57A5" w:rsidRDefault="00830A2B" w:rsidP="00942044">
            <w:pPr>
              <w:suppressAutoHyphens/>
              <w:rPr>
                <w:rFonts w:ascii="Consolas" w:hAnsi="Consolas" w:cs="Consolas"/>
                <w:kern w:val="1"/>
                <w:lang w:eastAsia="zh-CN"/>
              </w:rPr>
            </w:pPr>
          </w:p>
          <w:p w:rsidR="00830A2B" w:rsidRPr="00CE57A5" w:rsidRDefault="00830A2B" w:rsidP="00942044">
            <w:pPr>
              <w:suppressAutoHyphens/>
              <w:rPr>
                <w:rFonts w:ascii="Consolas" w:hAnsi="Consolas" w:cs="Consolas"/>
                <w:kern w:val="1"/>
                <w:lang w:eastAsia="zh-CN"/>
              </w:rPr>
            </w:pPr>
          </w:p>
          <w:p w:rsidR="00830A2B" w:rsidRPr="00CE57A5" w:rsidRDefault="00830A2B" w:rsidP="00942044">
            <w:pPr>
              <w:suppressAutoHyphens/>
              <w:rPr>
                <w:rFonts w:ascii="Consolas" w:hAnsi="Consolas" w:cs="Consolas"/>
                <w:kern w:val="1"/>
                <w:lang w:eastAsia="zh-CN"/>
              </w:rPr>
            </w:pPr>
            <w:r w:rsidRPr="00CE57A5">
              <w:rPr>
                <w:rFonts w:ascii="Consolas" w:hAnsi="Consolas" w:cs="Consolas"/>
                <w:kern w:val="1"/>
                <w:lang w:eastAsia="zh-CN"/>
              </w:rPr>
              <w:t>____________________________</w:t>
            </w:r>
            <w:r w:rsidRPr="00CE57A5">
              <w:rPr>
                <w:rFonts w:ascii="Consolas" w:hAnsi="Consolas" w:cs="Consolas"/>
                <w:kern w:val="1"/>
                <w:lang w:eastAsia="zh-CN"/>
              </w:rPr>
              <w:br/>
              <w:t>Prefeito Municipal</w:t>
            </w:r>
          </w:p>
        </w:tc>
        <w:tc>
          <w:tcPr>
            <w:tcW w:w="4536" w:type="dxa"/>
            <w:shd w:val="clear" w:color="auto" w:fill="auto"/>
          </w:tcPr>
          <w:p w:rsidR="00830A2B" w:rsidRPr="00CE57A5" w:rsidRDefault="00830A2B" w:rsidP="00942044">
            <w:pPr>
              <w:suppressAutoHyphens/>
              <w:jc w:val="both"/>
              <w:rPr>
                <w:rFonts w:ascii="Consolas" w:hAnsi="Consolas" w:cs="Consolas"/>
                <w:kern w:val="1"/>
                <w:lang w:eastAsia="zh-CN"/>
              </w:rPr>
            </w:pPr>
          </w:p>
          <w:p w:rsidR="00830A2B" w:rsidRPr="00CE57A5" w:rsidRDefault="00830A2B" w:rsidP="00942044">
            <w:pPr>
              <w:suppressAutoHyphens/>
              <w:jc w:val="both"/>
              <w:rPr>
                <w:rFonts w:ascii="Consolas" w:hAnsi="Consolas" w:cs="Consolas"/>
                <w:kern w:val="1"/>
                <w:lang w:eastAsia="zh-CN"/>
              </w:rPr>
            </w:pPr>
            <w:r w:rsidRPr="00CE57A5">
              <w:rPr>
                <w:rFonts w:ascii="Consolas" w:hAnsi="Consolas" w:cs="Consolas"/>
                <w:kern w:val="1"/>
                <w:lang w:eastAsia="zh-CN"/>
              </w:rPr>
              <w:t>Este Edital foi devidamente examinado e aprovado por esta Assessoria Jurídica.</w:t>
            </w:r>
          </w:p>
          <w:p w:rsidR="00830A2B" w:rsidRPr="00CE57A5" w:rsidRDefault="00830A2B" w:rsidP="00942044">
            <w:pPr>
              <w:suppressAutoHyphens/>
              <w:jc w:val="both"/>
              <w:rPr>
                <w:rFonts w:ascii="Consolas" w:hAnsi="Consolas" w:cs="Consolas"/>
                <w:kern w:val="1"/>
                <w:lang w:eastAsia="zh-CN"/>
              </w:rPr>
            </w:pPr>
          </w:p>
          <w:p w:rsidR="00830A2B" w:rsidRPr="00CE57A5" w:rsidRDefault="00830A2B" w:rsidP="00942044">
            <w:pPr>
              <w:suppressAutoHyphens/>
              <w:jc w:val="both"/>
              <w:rPr>
                <w:rFonts w:ascii="Consolas" w:hAnsi="Consolas" w:cs="Consolas"/>
                <w:kern w:val="1"/>
                <w:lang w:eastAsia="zh-CN"/>
              </w:rPr>
            </w:pPr>
            <w:r w:rsidRPr="00CE57A5">
              <w:rPr>
                <w:rFonts w:ascii="Consolas" w:hAnsi="Consolas" w:cs="Consolas"/>
                <w:kern w:val="1"/>
                <w:lang w:eastAsia="zh-CN"/>
              </w:rPr>
              <w:t xml:space="preserve">Em </w:t>
            </w:r>
            <w:r>
              <w:rPr>
                <w:rFonts w:ascii="Consolas" w:hAnsi="Consolas" w:cs="Consolas"/>
                <w:kern w:val="1"/>
                <w:lang w:eastAsia="zh-CN"/>
              </w:rPr>
              <w:t>18/04/17</w:t>
            </w:r>
            <w:r w:rsidRPr="00CE57A5">
              <w:rPr>
                <w:rFonts w:ascii="Consolas" w:hAnsi="Consolas" w:cs="Consolas"/>
                <w:kern w:val="1"/>
                <w:lang w:eastAsia="zh-CN"/>
              </w:rPr>
              <w:t>.</w:t>
            </w:r>
          </w:p>
          <w:p w:rsidR="00830A2B" w:rsidRPr="00CE57A5" w:rsidRDefault="00830A2B" w:rsidP="00942044">
            <w:pPr>
              <w:suppressAutoHyphens/>
              <w:jc w:val="both"/>
              <w:rPr>
                <w:rFonts w:ascii="Consolas" w:hAnsi="Consolas" w:cs="Consolas"/>
                <w:kern w:val="1"/>
                <w:lang w:eastAsia="zh-CN"/>
              </w:rPr>
            </w:pPr>
          </w:p>
          <w:p w:rsidR="00830A2B" w:rsidRPr="00CE57A5" w:rsidRDefault="00830A2B" w:rsidP="00942044">
            <w:pPr>
              <w:suppressAutoHyphens/>
              <w:jc w:val="both"/>
              <w:rPr>
                <w:rFonts w:ascii="Consolas" w:hAnsi="Consolas" w:cs="Consolas"/>
                <w:kern w:val="1"/>
                <w:lang w:eastAsia="zh-CN"/>
              </w:rPr>
            </w:pPr>
          </w:p>
          <w:p w:rsidR="00830A2B" w:rsidRPr="00CE57A5" w:rsidRDefault="00830A2B" w:rsidP="00942044">
            <w:pPr>
              <w:suppressAutoHyphens/>
              <w:rPr>
                <w:rFonts w:ascii="Consolas" w:hAnsi="Consolas" w:cs="Consolas"/>
                <w:kern w:val="1"/>
                <w:lang w:eastAsia="zh-CN"/>
              </w:rPr>
            </w:pPr>
            <w:r w:rsidRPr="00CE57A5">
              <w:rPr>
                <w:rFonts w:ascii="Consolas" w:hAnsi="Consolas" w:cs="Consolas"/>
                <w:kern w:val="1"/>
                <w:lang w:eastAsia="zh-CN"/>
              </w:rPr>
              <w:t>_______________________</w:t>
            </w:r>
          </w:p>
          <w:p w:rsidR="00830A2B" w:rsidRPr="00CE57A5" w:rsidRDefault="00830A2B" w:rsidP="00942044">
            <w:pPr>
              <w:suppressAutoHyphens/>
              <w:rPr>
                <w:rFonts w:ascii="Consolas" w:hAnsi="Consolas" w:cs="Consolas"/>
                <w:kern w:val="1"/>
                <w:lang w:eastAsia="zh-CN"/>
              </w:rPr>
            </w:pPr>
            <w:r w:rsidRPr="00CE57A5">
              <w:rPr>
                <w:rFonts w:ascii="Consolas" w:hAnsi="Consolas" w:cs="Consolas"/>
                <w:kern w:val="1"/>
                <w:lang w:eastAsia="zh-CN"/>
              </w:rPr>
              <w:t>Assessoria Jurídica</w:t>
            </w:r>
          </w:p>
        </w:tc>
      </w:tr>
    </w:tbl>
    <w:p w:rsidR="00830A2B" w:rsidRPr="00CE57A5" w:rsidRDefault="00830A2B" w:rsidP="00830A2B">
      <w:pPr>
        <w:tabs>
          <w:tab w:val="left" w:pos="2865"/>
        </w:tabs>
        <w:overflowPunct w:val="0"/>
        <w:autoSpaceDE w:val="0"/>
        <w:autoSpaceDN w:val="0"/>
        <w:adjustRightInd w:val="0"/>
        <w:textAlignment w:val="baseline"/>
        <w:rPr>
          <w:rFonts w:ascii="Consolas" w:hAnsi="Consolas" w:cs="Consolas"/>
          <w:b/>
          <w:bCs/>
        </w:rPr>
      </w:pPr>
    </w:p>
    <w:p w:rsidR="00830A2B" w:rsidRPr="00CE57A5" w:rsidRDefault="00830A2B" w:rsidP="00830A2B">
      <w:pPr>
        <w:tabs>
          <w:tab w:val="left" w:pos="2865"/>
        </w:tabs>
        <w:overflowPunct w:val="0"/>
        <w:autoSpaceDE w:val="0"/>
        <w:autoSpaceDN w:val="0"/>
        <w:adjustRightInd w:val="0"/>
        <w:textAlignment w:val="baseline"/>
        <w:rPr>
          <w:rFonts w:ascii="Consolas" w:hAnsi="Consolas" w:cs="Consolas"/>
          <w:b/>
          <w:bCs/>
        </w:rPr>
      </w:pPr>
      <w:r w:rsidRPr="00CE57A5">
        <w:rPr>
          <w:rFonts w:ascii="Consolas" w:hAnsi="Consolas" w:cs="Consolas"/>
          <w:b/>
          <w:bCs/>
        </w:rPr>
        <w:br w:type="page"/>
      </w:r>
      <w:r w:rsidRPr="00CE57A5">
        <w:rPr>
          <w:rFonts w:ascii="Consolas" w:hAnsi="Consolas" w:cs="Consolas"/>
          <w:b/>
          <w:bCs/>
        </w:rPr>
        <w:lastRenderedPageBreak/>
        <w:t>ANEXO I</w:t>
      </w:r>
    </w:p>
    <w:p w:rsidR="00830A2B" w:rsidRPr="00CE57A5" w:rsidRDefault="00830A2B" w:rsidP="00830A2B">
      <w:pPr>
        <w:tabs>
          <w:tab w:val="left" w:pos="2865"/>
        </w:tabs>
        <w:overflowPunct w:val="0"/>
        <w:autoSpaceDE w:val="0"/>
        <w:autoSpaceDN w:val="0"/>
        <w:adjustRightInd w:val="0"/>
        <w:textAlignment w:val="baseline"/>
        <w:rPr>
          <w:rFonts w:ascii="Consolas" w:eastAsia="Arial" w:hAnsi="Consolas" w:cs="Consolas"/>
          <w:b/>
          <w:bCs/>
          <w:sz w:val="24"/>
          <w:szCs w:val="24"/>
        </w:rPr>
      </w:pPr>
      <w:r w:rsidRPr="00CE57A5">
        <w:rPr>
          <w:rFonts w:ascii="Consolas" w:hAnsi="Consolas" w:cs="Consolas"/>
          <w:b/>
          <w:bCs/>
          <w:sz w:val="24"/>
          <w:szCs w:val="24"/>
        </w:rPr>
        <w:t>PREÇO</w:t>
      </w:r>
      <w:r w:rsidRPr="00CE57A5">
        <w:rPr>
          <w:rFonts w:ascii="Consolas" w:eastAsia="Arial" w:hAnsi="Consolas" w:cs="Consolas"/>
          <w:b/>
          <w:bCs/>
          <w:sz w:val="24"/>
          <w:szCs w:val="24"/>
        </w:rPr>
        <w:t xml:space="preserve"> </w:t>
      </w:r>
      <w:r w:rsidRPr="00CE57A5">
        <w:rPr>
          <w:rFonts w:ascii="Consolas" w:hAnsi="Consolas" w:cs="Consolas"/>
          <w:b/>
          <w:bCs/>
          <w:sz w:val="24"/>
          <w:szCs w:val="24"/>
        </w:rPr>
        <w:t>DE</w:t>
      </w:r>
      <w:r w:rsidRPr="00CE57A5">
        <w:rPr>
          <w:rFonts w:ascii="Consolas" w:eastAsia="Arial" w:hAnsi="Consolas" w:cs="Consolas"/>
          <w:b/>
          <w:bCs/>
          <w:sz w:val="24"/>
          <w:szCs w:val="24"/>
        </w:rPr>
        <w:t xml:space="preserve"> </w:t>
      </w:r>
      <w:r w:rsidRPr="00CE57A5">
        <w:rPr>
          <w:rFonts w:ascii="Consolas" w:hAnsi="Consolas" w:cs="Consolas"/>
          <w:b/>
          <w:bCs/>
          <w:sz w:val="24"/>
          <w:szCs w:val="24"/>
        </w:rPr>
        <w:t>REFERÊNCIA</w:t>
      </w:r>
    </w:p>
    <w:p w:rsidR="00830A2B" w:rsidRPr="00CE57A5" w:rsidRDefault="00830A2B" w:rsidP="00830A2B">
      <w:pPr>
        <w:widowControl w:val="0"/>
        <w:pBdr>
          <w:top w:val="single" w:sz="4" w:space="1" w:color="auto"/>
          <w:bottom w:val="single" w:sz="4" w:space="1" w:color="auto"/>
        </w:pBdr>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 xml:space="preserve">01 - LICITAÇÃO NÚMERO: </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Pr>
          <w:rFonts w:ascii="Consolas" w:eastAsia="SimSun" w:hAnsi="Consolas" w:cs="Consolas"/>
          <w:b/>
          <w:kern w:val="3"/>
          <w:lang w:eastAsia="zh-CN" w:bidi="hi-IN"/>
        </w:rPr>
        <w:t>22</w:t>
      </w:r>
      <w:r w:rsidRPr="00CE57A5">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830A2B" w:rsidRPr="00CE57A5" w:rsidRDefault="00830A2B" w:rsidP="00830A2B">
      <w:pPr>
        <w:widowControl w:val="0"/>
        <w:pBdr>
          <w:top w:val="single" w:sz="4" w:space="1" w:color="auto"/>
          <w:bottom w:val="single" w:sz="4" w:space="1" w:color="auto"/>
        </w:pBdr>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 xml:space="preserve">02 - MODALIDADE: </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Pr>
          <w:rFonts w:ascii="Consolas" w:eastAsia="SimSun" w:hAnsi="Consolas" w:cs="Consolas"/>
          <w:b/>
          <w:kern w:val="3"/>
          <w:lang w:eastAsia="zh-CN" w:bidi="hi-IN"/>
        </w:rPr>
        <w:t>Tomada de Preços</w:t>
      </w:r>
      <w:r w:rsidRPr="00CE57A5">
        <w:rPr>
          <w:rFonts w:ascii="Consolas" w:eastAsia="SimSun" w:hAnsi="Consolas" w:cs="Consolas"/>
          <w:b/>
          <w:kern w:val="3"/>
          <w:lang w:eastAsia="zh-CN" w:bidi="hi-IN"/>
        </w:rPr>
        <w:t xml:space="preserve"> Nº </w:t>
      </w:r>
      <w:r>
        <w:rPr>
          <w:rFonts w:ascii="Consolas" w:eastAsia="SimSun" w:hAnsi="Consolas" w:cs="Consolas"/>
          <w:b/>
          <w:kern w:val="3"/>
          <w:lang w:eastAsia="zh-CN" w:bidi="hi-IN"/>
        </w:rPr>
        <w:t>1</w:t>
      </w:r>
      <w:r w:rsidRPr="00CE57A5">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830A2B" w:rsidRPr="00CE57A5" w:rsidRDefault="00830A2B" w:rsidP="00830A2B">
      <w:pPr>
        <w:widowControl w:val="0"/>
        <w:pBdr>
          <w:top w:val="single" w:sz="4" w:space="1" w:color="auto"/>
          <w:bottom w:val="single" w:sz="4" w:space="1" w:color="auto"/>
        </w:pBdr>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03 - DATA PUBLICAÇÃO DA LICITAÇÃO:</w:t>
      </w:r>
      <w:r w:rsidRPr="00CE57A5">
        <w:rPr>
          <w:rFonts w:ascii="Consolas" w:eastAsia="SimSun" w:hAnsi="Consolas" w:cs="Consolas"/>
          <w:kern w:val="3"/>
          <w:lang w:eastAsia="zh-CN" w:bidi="hi-IN"/>
        </w:rPr>
        <w:tab/>
      </w:r>
      <w:r>
        <w:rPr>
          <w:rFonts w:ascii="Consolas" w:eastAsia="SimSun" w:hAnsi="Consolas" w:cs="Consolas"/>
          <w:b/>
          <w:kern w:val="3"/>
          <w:lang w:eastAsia="zh-CN" w:bidi="hi-IN"/>
        </w:rPr>
        <w:t>18/04/17</w:t>
      </w:r>
    </w:p>
    <w:p w:rsidR="00830A2B" w:rsidRPr="00CE57A5" w:rsidRDefault="00830A2B" w:rsidP="00830A2B">
      <w:pPr>
        <w:widowControl w:val="0"/>
        <w:pBdr>
          <w:top w:val="single" w:sz="4" w:space="1" w:color="auto"/>
          <w:bottom w:val="single" w:sz="4" w:space="1" w:color="auto"/>
        </w:pBdr>
        <w:suppressAutoHyphens/>
        <w:autoSpaceDN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04 - DATA DE ABERTURA DAS PROPOSTAS:</w:t>
      </w:r>
      <w:r w:rsidRPr="00CE57A5">
        <w:rPr>
          <w:rFonts w:ascii="Consolas" w:eastAsia="SimSun" w:hAnsi="Consolas" w:cs="Consolas"/>
          <w:b/>
          <w:kern w:val="3"/>
          <w:lang w:eastAsia="zh-CN" w:bidi="hi-IN"/>
        </w:rPr>
        <w:tab/>
      </w:r>
      <w:r>
        <w:rPr>
          <w:rFonts w:ascii="Consolas" w:eastAsia="SimSun" w:hAnsi="Consolas" w:cs="Consolas"/>
          <w:b/>
          <w:kern w:val="3"/>
          <w:lang w:eastAsia="zh-CN" w:bidi="hi-IN"/>
        </w:rPr>
        <w:t>05/05/17</w:t>
      </w:r>
    </w:p>
    <w:p w:rsidR="00830A2B" w:rsidRPr="00CE57A5" w:rsidRDefault="00830A2B" w:rsidP="00830A2B">
      <w:pPr>
        <w:widowControl w:val="0"/>
        <w:pBdr>
          <w:top w:val="single" w:sz="4" w:space="1" w:color="auto"/>
          <w:bottom w:val="single" w:sz="4" w:space="1" w:color="auto"/>
        </w:pBdr>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 xml:space="preserve">05 – HORÁRIO: </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Pr>
          <w:rFonts w:ascii="Consolas" w:eastAsia="SimSun" w:hAnsi="Consolas" w:cs="Consolas"/>
          <w:b/>
          <w:kern w:val="3"/>
          <w:lang w:eastAsia="zh-CN" w:bidi="hi-IN"/>
        </w:rPr>
        <w:t>08:01</w:t>
      </w:r>
    </w:p>
    <w:p w:rsidR="00830A2B" w:rsidRPr="00CE57A5" w:rsidRDefault="00830A2B" w:rsidP="00830A2B">
      <w:pPr>
        <w:widowControl w:val="0"/>
        <w:pBdr>
          <w:top w:val="single" w:sz="4" w:space="1" w:color="auto"/>
          <w:bottom w:val="single" w:sz="4" w:space="1" w:color="auto"/>
        </w:pBdr>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06 – PRAZO DE EXECUÇÃO:</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Pr>
          <w:rFonts w:ascii="Consolas" w:eastAsia="SimSun" w:hAnsi="Consolas" w:cs="Consolas"/>
          <w:b/>
          <w:kern w:val="3"/>
          <w:lang w:eastAsia="zh-CN" w:bidi="hi-IN"/>
        </w:rPr>
        <w:t>IMEDIATA</w:t>
      </w:r>
    </w:p>
    <w:p w:rsidR="00830A2B" w:rsidRPr="00CE57A5" w:rsidRDefault="00830A2B" w:rsidP="00830A2B">
      <w:pPr>
        <w:tabs>
          <w:tab w:val="left" w:pos="1188"/>
          <w:tab w:val="left" w:pos="1625"/>
        </w:tabs>
        <w:overflowPunct w:val="0"/>
        <w:autoSpaceDE w:val="0"/>
        <w:autoSpaceDN w:val="0"/>
        <w:adjustRightInd w:val="0"/>
        <w:jc w:val="both"/>
        <w:textAlignment w:val="baseline"/>
        <w:rPr>
          <w:rFonts w:ascii="Consolas" w:eastAsia="Arial" w:hAnsi="Consolas" w:cs="Consolas"/>
          <w:b/>
          <w:bCs/>
        </w:rPr>
      </w:pPr>
      <w:r w:rsidRPr="00CE57A5">
        <w:rPr>
          <w:rFonts w:ascii="Consolas" w:eastAsia="Arial" w:hAnsi="Consolas" w:cs="Consolas"/>
          <w:b/>
          <w:bCs/>
        </w:rPr>
        <w:t xml:space="preserve">OBJETO: </w:t>
      </w:r>
      <w:r>
        <w:rPr>
          <w:rFonts w:ascii="Consolas" w:eastAsia="Arial" w:hAnsi="Consolas" w:cs="Consolas"/>
          <w:b/>
          <w:bCs/>
        </w:rPr>
        <w:t>AQUISIÇÃO DE MEDICAMENTOS PARA  FARMACIA BASICA, MATERIAIS PARA AMBULATÓRIO, MATERIAL   ODONTOLOGICO E MATERIAL PARA CONFECÇÃO DE PRÓTESES ODONTOLÓGICAS</w:t>
      </w:r>
      <w:r w:rsidRPr="00CE57A5">
        <w:rPr>
          <w:rFonts w:ascii="Consolas" w:eastAsia="Arial" w:hAnsi="Consolas" w:cs="Consolas"/>
          <w:b/>
          <w:bCs/>
        </w:rPr>
        <w:t>.</w:t>
      </w:r>
    </w:p>
    <w:tbl>
      <w:tblPr>
        <w:tblW w:w="0" w:type="auto"/>
        <w:tblLook w:val="04A0"/>
      </w:tblPr>
      <w:tblGrid>
        <w:gridCol w:w="9779"/>
      </w:tblGrid>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p>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Obs.:</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 O valor máximo para esta contratação não poderá exceder aos valores de referência conforme consta na tabela de ESPECIFICAÇÕES E QUANTIDADES, constante do Anexo I.</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 É obrigatório sob pena de desclassificação do item no certame, informar na cotação de preço a marca/laboratório do produto, juntamente com número de registro do medicamento no Ministério da Saúde, quando for o caso.</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 Produtos com cotação acima do valor de referência serão desclassificados.</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 Os produtos a serem adquiridos são para entrega parcelada, dentro de um prazo de até doze(12) meses.</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kern w:val="3"/>
                <w:lang w:eastAsia="zh-CN" w:bidi="hi-IN"/>
              </w:rPr>
              <w:t>- Os produtos deverão possuir, na data de sua entrega, prazo de vencimento com no mínimo 80% (oitenta por cento) da validade total especificada pelo fabricante a 02 (dois) anos. Para os produtos com prazo de validade inferior a 01 (um) ano, será obrigatória a sua entrega juntamente com Carta de Garantia de Troca</w:t>
            </w:r>
            <w:r w:rsidRPr="00CE57A5">
              <w:rPr>
                <w:rFonts w:ascii="Consolas" w:eastAsia="SimSun" w:hAnsi="Consolas" w:cs="Consolas"/>
                <w:b/>
                <w:bCs/>
                <w:kern w:val="3"/>
                <w:lang w:eastAsia="zh-CN" w:bidi="hi-IN"/>
              </w:rPr>
              <w:t>.</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 Os medicamentos a serem comprados podem ser éticos, genéricos ou similares, não sendo aceito medicamentos manipulados.</w:t>
            </w:r>
          </w:p>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bCs/>
                <w:kern w:val="3"/>
                <w:lang w:eastAsia="zh-CN" w:bidi="hi-IN"/>
              </w:rPr>
              <w:t xml:space="preserve">- Os medicamentos identificados com o símbolo </w:t>
            </w:r>
            <w:r w:rsidRPr="00CE57A5">
              <w:rPr>
                <w:rFonts w:ascii="Consolas" w:eastAsia="SimSun" w:hAnsi="Consolas" w:cs="Consolas"/>
                <w:b/>
                <w:bCs/>
                <w:kern w:val="3"/>
                <w:sz w:val="44"/>
                <w:szCs w:val="44"/>
                <w:lang w:eastAsia="zh-CN" w:bidi="hi-IN"/>
              </w:rPr>
              <w:t>®</w:t>
            </w:r>
            <w:r w:rsidRPr="00CE57A5">
              <w:rPr>
                <w:rFonts w:ascii="Consolas" w:eastAsia="SimSun" w:hAnsi="Consolas" w:cs="Consolas"/>
                <w:b/>
                <w:bCs/>
                <w:kern w:val="3"/>
                <w:lang w:eastAsia="zh-CN" w:bidi="hi-IN"/>
              </w:rPr>
              <w:t xml:space="preserve"> somente poderão ser cotados como éticos, pois se destinam à atendimento de requisições especiais por indicação médica ou cumprimento de ordem judicial.</w:t>
            </w:r>
          </w:p>
        </w:tc>
      </w:tr>
      <w:tr w:rsidR="00830A2B" w:rsidRPr="00CE57A5" w:rsidTr="00942044">
        <w:tc>
          <w:tcPr>
            <w:tcW w:w="9779" w:type="dxa"/>
            <w:shd w:val="clear" w:color="auto" w:fill="auto"/>
          </w:tcPr>
          <w:p w:rsidR="00830A2B" w:rsidRPr="00CE57A5" w:rsidRDefault="00830A2B" w:rsidP="00942044">
            <w:pPr>
              <w:widowControl w:val="0"/>
              <w:suppressAutoHyphens/>
              <w:autoSpaceDN w:val="0"/>
              <w:ind w:firstLine="709"/>
              <w:jc w:val="both"/>
              <w:textAlignment w:val="baseline"/>
              <w:rPr>
                <w:rFonts w:ascii="Consolas" w:eastAsia="SimSun" w:hAnsi="Consolas" w:cs="Consolas"/>
                <w:b/>
                <w:bCs/>
                <w:kern w:val="3"/>
                <w:lang w:eastAsia="zh-CN" w:bidi="hi-IN"/>
              </w:rPr>
            </w:pPr>
            <w:r w:rsidRPr="00CE57A5">
              <w:rPr>
                <w:rFonts w:ascii="Consolas" w:eastAsia="SimSun" w:hAnsi="Consolas" w:cs="Consolas"/>
                <w:b/>
                <w:kern w:val="3"/>
                <w:lang w:eastAsia="zh-CN" w:bidi="hi-IN"/>
              </w:rPr>
              <w:t xml:space="preserve">- Após o recebimento da Autorização de Fornecimento, as empresas vencedoras deverão efetuar a entrega dos itens objetos desta licitação de forma total ou parcelada, a critério da Administração, no prazo de </w:t>
            </w:r>
            <w:r w:rsidRPr="00CE57A5">
              <w:rPr>
                <w:rFonts w:ascii="Consolas" w:eastAsia="SimSun" w:hAnsi="Consolas" w:cs="Consolas"/>
                <w:b/>
                <w:bCs/>
                <w:kern w:val="3"/>
                <w:lang w:eastAsia="zh-CN" w:bidi="hi-IN"/>
              </w:rPr>
              <w:t xml:space="preserve">até </w:t>
            </w:r>
            <w:r w:rsidRPr="00CE57A5">
              <w:rPr>
                <w:rFonts w:ascii="Consolas" w:eastAsia="SimSun" w:hAnsi="Consolas" w:cs="Consolas"/>
                <w:b/>
                <w:bCs/>
                <w:color w:val="000000"/>
                <w:kern w:val="3"/>
                <w:lang w:eastAsia="zh-CN" w:bidi="hi-IN"/>
              </w:rPr>
              <w:t>5 (cinco)</w:t>
            </w:r>
            <w:r w:rsidRPr="00CE57A5">
              <w:rPr>
                <w:rFonts w:ascii="Consolas" w:eastAsia="SimSun" w:hAnsi="Consolas" w:cs="Consolas"/>
                <w:b/>
                <w:bCs/>
                <w:kern w:val="3"/>
                <w:lang w:eastAsia="zh-CN" w:bidi="hi-IN"/>
              </w:rPr>
              <w:t xml:space="preserve"> dias após a notificação da empresa</w:t>
            </w:r>
            <w:r w:rsidRPr="00CE57A5">
              <w:rPr>
                <w:rFonts w:ascii="Consolas" w:eastAsia="SimSun" w:hAnsi="Consolas" w:cs="Consolas"/>
                <w:b/>
                <w:kern w:val="3"/>
                <w:lang w:eastAsia="zh-CN" w:bidi="hi-IN"/>
              </w:rPr>
              <w:t>, sendo que a notificação das mesmas poderá se fazer através de telefone, fax ou e-mail, e os mesmos deverão ser entregues de acordo com as características descritas e de conformidade com o edital</w:t>
            </w:r>
          </w:p>
        </w:tc>
      </w:tr>
    </w:tbl>
    <w:p w:rsidR="00830A2B" w:rsidRPr="00CE57A5" w:rsidRDefault="00830A2B" w:rsidP="00830A2B">
      <w:pPr>
        <w:overflowPunct w:val="0"/>
        <w:autoSpaceDE w:val="0"/>
        <w:autoSpaceDN w:val="0"/>
        <w:adjustRightInd w:val="0"/>
        <w:ind w:right="15"/>
        <w:jc w:val="left"/>
        <w:textAlignment w:val="baseline"/>
        <w:rPr>
          <w:rFonts w:ascii="Consolas" w:eastAsia="Arial" w:hAnsi="Consolas" w:cs="Consolas"/>
          <w:b/>
          <w:bCs/>
        </w:rPr>
      </w:pPr>
    </w:p>
    <w:p w:rsidR="00830A2B" w:rsidRPr="00CE57A5" w:rsidRDefault="00830A2B" w:rsidP="00830A2B">
      <w:pPr>
        <w:overflowPunct w:val="0"/>
        <w:autoSpaceDE w:val="0"/>
        <w:autoSpaceDN w:val="0"/>
        <w:adjustRightInd w:val="0"/>
        <w:ind w:right="15"/>
        <w:jc w:val="left"/>
        <w:textAlignment w:val="baseline"/>
        <w:rPr>
          <w:rFonts w:ascii="Consolas" w:eastAsia="Arial" w:hAnsi="Consolas" w:cs="Consolas"/>
          <w:b/>
          <w:bCs/>
        </w:rPr>
      </w:pPr>
      <w:r w:rsidRPr="00CE57A5">
        <w:rPr>
          <w:rFonts w:ascii="Consolas" w:eastAsia="Arial" w:hAnsi="Consolas" w:cs="Consolas"/>
          <w:b/>
          <w:bCs/>
        </w:rPr>
        <w:t>DOTAÇÃO ORÇAMENTÁRIA:</w:t>
      </w:r>
    </w:p>
    <w:tbl>
      <w:tblPr>
        <w:tblW w:w="0" w:type="auto"/>
        <w:tblCellSpacing w:w="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847"/>
        <w:gridCol w:w="6154"/>
      </w:tblGrid>
      <w:tr w:rsidR="00830A2B" w:rsidRPr="00CE57A5" w:rsidTr="00942044">
        <w:trPr>
          <w:tblCellSpacing w:w="0" w:type="dxa"/>
        </w:trPr>
        <w:tc>
          <w:tcPr>
            <w:tcW w:w="0" w:type="auto"/>
            <w:tcMar>
              <w:top w:w="57" w:type="dxa"/>
              <w:left w:w="57" w:type="dxa"/>
              <w:bottom w:w="57" w:type="dxa"/>
              <w:right w:w="0" w:type="dxa"/>
            </w:tcMar>
            <w:hideMark/>
          </w:tcPr>
          <w:p w:rsidR="00830A2B" w:rsidRPr="00CE57A5" w:rsidRDefault="00830A2B" w:rsidP="00942044">
            <w:pPr>
              <w:overflowPunct w:val="0"/>
              <w:autoSpaceDE w:val="0"/>
              <w:autoSpaceDN w:val="0"/>
              <w:adjustRightInd w:val="0"/>
              <w:jc w:val="left"/>
              <w:textAlignment w:val="baseline"/>
              <w:rPr>
                <w:rFonts w:ascii="Consolas" w:hAnsi="Consolas" w:cs="Consolas"/>
              </w:rPr>
            </w:pPr>
            <w:r w:rsidRPr="00CE57A5">
              <w:rPr>
                <w:rFonts w:ascii="Consolas" w:hAnsi="Consolas" w:cs="Consolas"/>
              </w:rPr>
              <w:t>Despesa</w:t>
            </w:r>
          </w:p>
        </w:tc>
        <w:tc>
          <w:tcPr>
            <w:tcW w:w="6154" w:type="dxa"/>
            <w:tcMar>
              <w:top w:w="57" w:type="dxa"/>
              <w:left w:w="57" w:type="dxa"/>
              <w:bottom w:w="57" w:type="dxa"/>
              <w:right w:w="0" w:type="dxa"/>
            </w:tcMar>
            <w:hideMark/>
          </w:tcPr>
          <w:p w:rsidR="00830A2B" w:rsidRPr="00CE57A5" w:rsidRDefault="00830A2B" w:rsidP="00942044">
            <w:pPr>
              <w:overflowPunct w:val="0"/>
              <w:autoSpaceDE w:val="0"/>
              <w:autoSpaceDN w:val="0"/>
              <w:adjustRightInd w:val="0"/>
              <w:jc w:val="left"/>
              <w:textAlignment w:val="baseline"/>
              <w:rPr>
                <w:rFonts w:ascii="Consolas" w:hAnsi="Consolas" w:cs="Consolas"/>
              </w:rPr>
            </w:pPr>
            <w:r w:rsidRPr="00CE57A5">
              <w:rPr>
                <w:rFonts w:ascii="Consolas" w:hAnsi="Consolas" w:cs="Consolas"/>
              </w:rPr>
              <w:t>Elemento</w:t>
            </w:r>
          </w:p>
        </w:tc>
      </w:tr>
      <w:tr w:rsidR="00830A2B" w:rsidRPr="00CE57A5" w:rsidTr="00942044">
        <w:trPr>
          <w:tblCellSpacing w:w="0" w:type="dxa"/>
        </w:trPr>
        <w:tc>
          <w:tcPr>
            <w:tcW w:w="0" w:type="auto"/>
            <w:tcMar>
              <w:top w:w="0" w:type="dxa"/>
              <w:left w:w="57" w:type="dxa"/>
              <w:bottom w:w="57" w:type="dxa"/>
              <w:right w:w="0" w:type="dxa"/>
            </w:tcMar>
            <w:hideMark/>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713</w:t>
            </w:r>
          </w:p>
        </w:tc>
        <w:tc>
          <w:tcPr>
            <w:tcW w:w="6154" w:type="dxa"/>
            <w:tcMar>
              <w:top w:w="0" w:type="dxa"/>
              <w:left w:w="57" w:type="dxa"/>
              <w:bottom w:w="57" w:type="dxa"/>
              <w:right w:w="0" w:type="dxa"/>
            </w:tcMar>
            <w:hideMark/>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339030100000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742</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339032030000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743</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339030360000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824</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339030090000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1552</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339032990000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2293</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339032030000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2367</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339030100000</w:t>
            </w:r>
          </w:p>
        </w:tc>
      </w:tr>
    </w:tbl>
    <w:p w:rsidR="00830A2B" w:rsidRPr="00CE57A5" w:rsidRDefault="00830A2B" w:rsidP="00830A2B">
      <w:pPr>
        <w:tabs>
          <w:tab w:val="left" w:pos="1188"/>
          <w:tab w:val="left" w:pos="1625"/>
        </w:tabs>
        <w:overflowPunct w:val="0"/>
        <w:autoSpaceDE w:val="0"/>
        <w:autoSpaceDN w:val="0"/>
        <w:adjustRightInd w:val="0"/>
        <w:jc w:val="both"/>
        <w:textAlignment w:val="baseline"/>
        <w:rPr>
          <w:rFonts w:ascii="Consolas" w:eastAsia="Arial" w:hAnsi="Consolas" w:cs="Consolas"/>
          <w:b/>
          <w:bCs/>
        </w:rPr>
      </w:pPr>
    </w:p>
    <w:p w:rsidR="00830A2B" w:rsidRPr="00CE57A5" w:rsidRDefault="00830A2B" w:rsidP="00830A2B">
      <w:pPr>
        <w:tabs>
          <w:tab w:val="left" w:pos="1188"/>
          <w:tab w:val="left" w:pos="1625"/>
        </w:tabs>
        <w:overflowPunct w:val="0"/>
        <w:autoSpaceDE w:val="0"/>
        <w:autoSpaceDN w:val="0"/>
        <w:adjustRightInd w:val="0"/>
        <w:jc w:val="both"/>
        <w:textAlignment w:val="baseline"/>
        <w:rPr>
          <w:rFonts w:ascii="Consolas" w:eastAsia="Arial" w:hAnsi="Consolas" w:cs="Consolas"/>
          <w:b/>
          <w:bCs/>
          <w:color w:val="000000"/>
        </w:rPr>
      </w:pPr>
      <w:r w:rsidRPr="00CE57A5">
        <w:rPr>
          <w:rFonts w:ascii="Consolas" w:eastAsia="Arial" w:hAnsi="Consolas" w:cs="Consolas"/>
          <w:b/>
          <w:bCs/>
        </w:rPr>
        <w:t>ESPECIFICAÇÕES E QUANTIDADES</w:t>
      </w:r>
      <w:r w:rsidRPr="00CE57A5">
        <w:rPr>
          <w:rFonts w:ascii="Consolas" w:eastAsia="Arial" w:hAnsi="Consolas" w:cs="Consolas"/>
          <w:b/>
          <w:bCs/>
          <w:color w:val="000000"/>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95"/>
        <w:gridCol w:w="567"/>
        <w:gridCol w:w="4395"/>
        <w:gridCol w:w="567"/>
        <w:gridCol w:w="992"/>
        <w:gridCol w:w="1276"/>
        <w:gridCol w:w="1417"/>
      </w:tblGrid>
      <w:tr w:rsidR="00830A2B" w:rsidRPr="00CE57A5" w:rsidTr="00942044">
        <w:tc>
          <w:tcPr>
            <w:tcW w:w="595" w:type="dxa"/>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LOTE</w:t>
            </w:r>
          </w:p>
        </w:tc>
        <w:tc>
          <w:tcPr>
            <w:tcW w:w="567" w:type="dxa"/>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ITEM</w:t>
            </w:r>
          </w:p>
        </w:tc>
        <w:tc>
          <w:tcPr>
            <w:tcW w:w="4395" w:type="dxa"/>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PRODUTO</w:t>
            </w:r>
          </w:p>
        </w:tc>
        <w:tc>
          <w:tcPr>
            <w:tcW w:w="567" w:type="dxa"/>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UN</w:t>
            </w:r>
          </w:p>
        </w:tc>
        <w:tc>
          <w:tcPr>
            <w:tcW w:w="992" w:type="dxa"/>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QTD</w:t>
            </w:r>
          </w:p>
        </w:tc>
        <w:tc>
          <w:tcPr>
            <w:tcW w:w="1276" w:type="dxa"/>
            <w:shd w:val="clear" w:color="auto" w:fill="BFBFBF"/>
          </w:tcPr>
          <w:p w:rsidR="00830A2B" w:rsidRPr="00CE57A5" w:rsidRDefault="00830A2B" w:rsidP="00942044">
            <w:pPr>
              <w:suppressLineNumbers/>
              <w:suppressAutoHyphens/>
              <w:overflowPunct w:val="0"/>
              <w:autoSpaceDE w:val="0"/>
              <w:autoSpaceDN w:val="0"/>
              <w:adjustRightInd w:val="0"/>
              <w:snapToGrid w:val="0"/>
              <w:textAlignment w:val="baseline"/>
              <w:rPr>
                <w:rFonts w:ascii="Consolas" w:hAnsi="Consolas" w:cs="Consolas"/>
                <w:b/>
                <w:kern w:val="1"/>
                <w:lang w:eastAsia="zh-CN"/>
              </w:rPr>
            </w:pPr>
            <w:r w:rsidRPr="00CE57A5">
              <w:rPr>
                <w:rFonts w:ascii="Consolas" w:hAnsi="Consolas" w:cs="Consolas"/>
                <w:b/>
                <w:kern w:val="1"/>
                <w:lang w:eastAsia="zh-CN"/>
              </w:rPr>
              <w:t>Valor Referência Unitário</w:t>
            </w:r>
          </w:p>
        </w:tc>
        <w:tc>
          <w:tcPr>
            <w:tcW w:w="1417" w:type="dxa"/>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lang w:eastAsia="zh-CN"/>
              </w:rPr>
            </w:pPr>
            <w:r w:rsidRPr="00CE57A5">
              <w:rPr>
                <w:rFonts w:ascii="Consolas" w:hAnsi="Consolas" w:cs="Consolas"/>
                <w:b/>
                <w:lang w:eastAsia="zh-CN"/>
              </w:rPr>
              <w:t>Valor Referência Total</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DIPIRONA SÓDICA 50 MG/ML GTS</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0,70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SULFATO DE NEOMICINA 10 MG POM. 15G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1,20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480,00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BACLOFENO 10MG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360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1,10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396,00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MALEATO DE ENALAPRIL 20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35.000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2.100,00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DICLOFENACO 75 MG/ML AMP.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0,63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126,00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OMEPRAZOL 20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55.000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2.970,00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CITALOPRAN 20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0,19</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1.330,00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TEOFILINA 200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0,74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333,00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CRESTOR  10 MG® C/30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2,20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264,00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METRONIDAZOL 250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0,09</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138,00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FLUCONAZOL 150 MG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0,21</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168,00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SCAPL Nº 23 BD</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1.500,00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METRONIDAZOL CREME VAGINAL 30G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3,02</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120,80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PARACETAMOL 200MG/ML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0,64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320,00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IBUPROFENO 600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0,08</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810,00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CARBAMAZEPINA 200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630,00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CARBONATO DE LITIUM 300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0,23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1.150,00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CEFALEXINA 500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0,69</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2.760,00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ACIDO VALPROICO 250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0,68</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340,00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ACIDO VALPROICO 500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2.400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1,03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2.472,00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DIAZEPAN 10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276,00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FENITOINA 100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0,34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1.020,00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FENOBARBITAL 100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882,00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IBUPROFENO 300MG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0,07</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420,00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SERTRALINA  50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14.000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1.820,00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TEGRETOL® 400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2.800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1,45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4.060,00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RAMIPRIL 5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0,53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1.060,00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DEXAMETASONA  1MG/ML SOL. OFTÁLMICA</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PREDNISONA 20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0,26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208,00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AMINOFILINA 100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HIDROCLOROTIAZIDA 50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136,50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ATADURA ELÁSTICA 06 CM</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1,20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120,00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lastRenderedPageBreak/>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SCALP Nº 25 BD</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1.200,00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RISPERIDONA 2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0,29</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2.900,00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ENVELOPE AUTOSEL. P/ AUTOCLAVE 70X230 MM C/ 200 UND</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28,90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289,00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ENVELOPE AUTOSEL. P/ AUTOCLAVE  90X260MM</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31,86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127,44</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ANESTÉSICO TÓPICO C/ 12 GRS</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6,80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68,00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BROMAZEPAM 6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275,00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DIAZEPAN 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59,80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ESPIROLACTONA 25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0,24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1.440,00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PARACETAMOL 500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CARVEDILOL 6,25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1.800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0,12</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216,00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ESTROGENOS CONJUGADOS 0,625MG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0,37</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259,00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METRONIDAZOL 400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0,37</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220,80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SAIS REIDRATAÇÃO SACHE</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PAC</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0,59</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59,00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CLORTRALIDONA  25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2.772</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0,07</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194,04</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ATENOLOL 50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138,00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PARACETAMOL 750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480,00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CEFALEXINA 250MG/ML  60 ML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6,70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335,00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AZITROMICINA 500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0,47</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940,00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PERMETRINA 1% LOÇÃO 60ML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1,30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32,50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ITRACONAZOL 150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AMOXICILINA 500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LORATADINA 10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232,00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PROPILTIURACIL 100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0,61</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549,00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MALEATO DE ENALAPRIL 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METILDOPA 250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0,35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2.450,00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FUROSEMIDA 40 MG EV 2ML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0,75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LOSARTANA POTASSICA 100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0,22</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220,00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DIGOXINA 0,25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120,00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SUCCINATO DE METOPROLOL 100 MG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2,42</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7.260,00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DIPIRONA 500 MG EV  2 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1,20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360,00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ESPARADRAPO 10 X 4,5 CM</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13,70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41,10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AGULHA GENGIVAL 30 G CURTA C/ 50 UNID.</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41,00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205,00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MÁSCARA DESC. ELÁSTICO C/ 100 UND</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PAC</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14,90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149,00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ESTEREIS Nº 7.0</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1,85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185,00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lastRenderedPageBreak/>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ESTEREIS Nº 8.0</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1,85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185,00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ALCOOL 70%</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L</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180,00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CLORETO DE SÓDIO 0,9MG/ML  NASAL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1,08</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108,00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MALEATO DE DEXCLORFENIRAMINA 2 MG/5ML XAROPE 100ML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2,77</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277,00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SULFAMETOXAZOL + TRIMETROPINA 400/80MG/MG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0,77</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2.310,00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NORTRIPTILINA 25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360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1,40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504,00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SUCCINATO DE METOPROLOL 50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3.510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1,45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5.089,50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DIPIRONA SÓDICA 500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HIDANTAL® 100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0,21</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63,00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CARVEDILOL 25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1.560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0,24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374,40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EPITEZAN POMADA OFTÁLMICA</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13,00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CARBONATO DE CALCIO 500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0,08</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ATADURA ELÁSTICA 12 CM X 2,2 MT</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ADESIVO SINGLE BOND 6GR PARA RESINA</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115,00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690,00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HIDROXIDO DE ALUMINIO 100 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5,75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1.725,00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CLONAZEPAN 2,5MG/ML - GOTAS</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1,90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380,00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ATENOLOL 100MG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0,07</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34,50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VERAPAMIL 80MG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0,07</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280,00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ALOPURINOL 100MG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39,90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METOCLOPRAMIDA 4MG/ML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ACETATO DE DEXAMETASONA 1MG/G CREME 10G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0,78</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273,00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ALOPURINOL 300MG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BESILATO DE ANLODIPINO 05MG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2.800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0,02</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64,40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SULFATO FERROSO 40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57,00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BIPERIDENO 2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0,25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375,00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AMALGAMA CAPS  1 PORÇÃO C/ 100 UNID</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1,85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9,25</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NISTATINA 100.000  UI/ML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2,10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73,50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COMPLEXO B EV 2 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1,30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390,00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PREDNISONA 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192,00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IMIPRAMINA 25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0,30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360,00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SUCCINATO DE METOPROLOL 25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1.980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0,75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1.485,00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LEVODOPA + BENSERAZIDA 200/50 MG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2,05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2.152,50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CARBONATO DE CALCIO + VITAMINA D 500 MG/400UI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15.900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0,31</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4.929,00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ALGINATO JELTRAT  410 GR</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42,00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420,00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lastRenderedPageBreak/>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CERA PERIFERICA Nº 6 EM BASTÃO C/ 40 UND</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17,50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17,50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LEVOTIROXINA SÓDICA 100 MCG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56,00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CARVEDILOL 12,5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0,20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ACIDO FOLICO 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87,50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AMIODARONA 200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0,32</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64,00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PAROXETINA 20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5.100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816,00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FLUOXETINA 20 MG CAPS</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6.450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645,00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CLORPROMAZINA 100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2.200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0,27</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594,00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CLORPROPAMIDA 250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0,49</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294,00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110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AMITRIPTILINA 25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12.900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774,00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111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SULFADIAZINA DE PRATA 10 MG/G POM. 15G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4,05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121,50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112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CILOSTAZOL 50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0,37</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740,00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113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HALOPERIDOL 5MG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0,12</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72,00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114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CLORIDRATO DE METOCLOPRAMIDA 10 MG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0,09</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180,00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115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MESILATO DE DOXAZOSINA 2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90,00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116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CLORIDRATO DE RANITIDINA 25MG/ML 100 ML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23,10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5.775,00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117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DOMPERIDONA 10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0,07</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280,00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118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NORFLOXACINO 400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126,00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119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ACECLOFENACO 100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0,45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2.025,00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CLOMIPRAMINA 25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0,64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960,00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NITRENDIPINO 10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2.640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0,44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1.161,60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FINASTERIDA 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0,29</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232,00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ALBENDAZOL 40 MG/ML FRASCO C/ 10 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1,24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124,00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BESILATO DE ANLODIPINO 10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0,07</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69,00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LORATADINA 1 MG/ML 100 ML XAROPE</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2,20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660,00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NIMESULIDA 100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36,00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FOSFATO DE PREDNISOLONA 3 MG/ML 60 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7,70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231,00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DEPAKENE® 50 MG/ML  100 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14,60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1.241,00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COTONETES C/ 120 UND</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5,60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50,40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130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IBUPROFENO  50 MG/ML  GTS</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1,20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480,00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131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NITROFURANTOÍNA 100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700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0,30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210,00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132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ENVELOPE AUTOSELANTE 100 X 50 MM C/ 200 UNID PARA AUTOCLAVE</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28,90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289,00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133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ENVELOPE AUTOSELANTE 15 X 28 CM</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22,30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89,20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134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LEVOTIROXINA SÓDICA 25 MCG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2.500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0,12</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lastRenderedPageBreak/>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135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SULFATO FERROSO 25MG/ML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0,83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16,60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136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AMOXICILINA 250 MG/ML SUSPENSÃO 150 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4,25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212,50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137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SORO FISIOLÓGICO 100 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1,53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459,00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138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FUROSEMIDA 40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480,00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139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CARBAMAZEPINA 400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1.700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221,00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140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CLONAZEPAN 2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180,00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141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CETOCONAZOL SHAMPOO 100 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3,80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190,00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142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DEPAKENE® 500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2.800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4.200,00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143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ACIDO ACETIL SALICILICO 100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144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IONOMERO DE VIDRO RIVA LIGTH CURE (SDI) R/ FOTO A2-EG C/ 50 CAPS</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93,00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465,00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145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AZITROMICINA 200 MG/5 ML SUSPENSÃO 15 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125,00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146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RANITIDINA 150 MG /2ML  EV</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1,55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465,00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147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SACARATO HIDRÓXIDO FERRICO 100 MG/5ML 5ML EV</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9,00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900,00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148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VITAMINA C 5ML EV</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AMP</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149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RLFAMICINA SPRAY TÓPICO 30ML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2,46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73,80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ÓLEO DE GIRASSOL 100ML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19,90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199,00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OCLUSORES OFTÁLMICOS ADULTO COR BEGE/NUDE</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3,20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160,00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OCLUSORES OFTÁLMICOS INFANTIL COR BEGE/NUDE</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3,20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160,00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METOCLOPRAMIDA 2ML EV</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AMP</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0,85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255,00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PARA PROCEDIMENTO TAM P C/100</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18,00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180,00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PARA PROCEDIMENTO TAM M C/100</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18,00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180,00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PARA PROCEDIMENTO TAM G C/100</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18,00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180,00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PARA PROCEDIMENTO SEM TALCO TAM P C/100</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29,80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89,40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ESTÉREIS TAM 8.5</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PAR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1,85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92,50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FRASCOS DE ALMOTOLIA 100ML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160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EQUIPO PARA SORO</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1,43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1.430,00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161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DICLOFENACO 1,160G/G GEL CROMO</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2,52</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75,60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162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LIDOCAÍNA 2% SEM VASOCOSNTRIÇÃO 20ML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7,90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1.185,00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163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CETOPROFENO 50MG/ML EV 2ML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AMP</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6,80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2.040,00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164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CATETER P/ OXIGÊNIO TIPO ÓCULO Nº 12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165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CATEGUD  CROMADO 4.0 COM AGULHA 3.8 X 3.0</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5,20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52,00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lastRenderedPageBreak/>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166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CATEGUD  CROMADO 2.0 COM AGULHA 3.8 X 3.0</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5,20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52,00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167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BUTILBROMETO DE ESCOPOLAMINA + DIPIRONA 4/500MG/ML EV 5ML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AMP</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2,65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795,00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168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ATADURA ELÁSTICA 20 CM</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1,70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170,00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169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ATADURA ELÁSTICA 8 CM</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1,20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240,00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170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ALGODÃO HIDRÓFILO</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RL</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12,90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38,70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171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ACEBROFILINA 50MG/ML 100ML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4,20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630,00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172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ANTHELIOS XL - FLUIDO CORPO E ROSTO 125ML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48,62</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1.458,60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173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BUTIBROMETO DE ESCOPOLAMIDA + DIPIRONA SÓDICA 10MLGTS</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900,00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174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BUTIBROMETO DE ESCOPOLAMIDA + DIPIRONA SÓDICA 10/250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0,53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2.650,00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175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LEVOMEPROMAZINA 25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0,35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176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DICLOFENACO 50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0,04</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240,00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177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NISTATINA CREME VAGINAL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2,36</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708,00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178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OLMESARTANA + ANLODIPINO 40/10MG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1,65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346,50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179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TRAVAPROSTA 0,4 COLIRIO</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29,65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177,90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180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COMBODART 0,5/0,4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180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3,63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653,40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181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ACETATO BETAMETASONA + FOSFATO DISSÓDICO BETAMETASONA</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AMP</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6,95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2.085,00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182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ACICLOVIR 50MG/G POM</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2,85</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142,50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183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BENZOMETRONIDAZOL 40MG/ML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6,40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320,00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184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BENZILPENICILINABENZATINA 1.200 MG INJ</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AMP</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10,00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185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BROMETO DE IPRATRÓPIO 10MG GTS</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0,78</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46,80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186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AMITRIPTILINA 75 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0,18</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144,00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187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TIAMINA 300MG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26,00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188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LEVOTIROXINA SÓDICA 50 MCG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0,13</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260,00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189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ÓLEO MINERAL 100ML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190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SULFAMETOXAZOL + TRIMETROPINA 40/8MG/ML SUSP.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12,00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191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TARTARATO DE METOLOPROL 100MG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980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0,39</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382,20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192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VARFARINA SÓDICA 5MG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0,11</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330,00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193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AGLUCOSE® 100MG COMP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660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0,81</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534,60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194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FRESH TEARS LIQUIGEL® 1MG/ML 10ML</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8</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49,58</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396,64</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195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ENVELOPES AUTO-SELANTES 20 X 33 CM</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27,30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109,20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196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ÁCIDO FOSFÓRICO 37% COM CLORHXIDINA 2% 2,50 ML CD</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lastRenderedPageBreak/>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197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ÁGUA DESTILADA PARA AUTOCLAVE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L</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8,90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445,00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198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ANESTÉSICO ALPHACAINE - CLORIDRATO DE LIDOCAINA 2% + EPINEFRINA 1,8 ML TUBETE VIDRO C/50 AMP</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59,00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590,00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199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BICARBONATO DE SÓDIO 250 G (FARMADEM)</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24,90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49,80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DIAMANTADAS 1012</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DIAMANTADAS 1013</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DIAMANTADAS 1014</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DIAMANTADAS 1015</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DIAMANTADAS 3100</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CARBIDE Nº 05</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5,50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82,50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CARBIDE Nº 06</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5,50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82,50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CARBIDE Nº 07</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5,50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82,50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CARBIDE Nº 08</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5,50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82,50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HIDRO C BASE E CATALIZADOR ( 1 KIT CD)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47,00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188,00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210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ESPONJA HEMOSTÁTICA DE CALÁGENO HODROLIZADO C/10 UND</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32,70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130,80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211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FIO DE SUTURA SEDA 4.0 COM AGULHA MT 1/2 CIRCUNFERÊNCIA TRG 17 MM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44,00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264,00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212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FLUOR GEL 2%</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7,50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213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HIPOCLORITO A 5%</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L</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6,80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20,40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214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IRM PÓ E LIQUIDO  KIT</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135,00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675,00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215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KIT ACABAMENTO E POLIMENTO DE RESINA COMPOSTA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4</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33,50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134,00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216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PARA PROCEDIMENTO TAM PP C/ 100 UND</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20,00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400,00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217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PAPEL AURICULAR BICOLOR C/ 10 CD</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PAC</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29,00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435,00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218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PASTAS PROFILÁTICAS</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6,90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41,40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219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PINCÉIS MICRO BRUCH EXTRA FINO C/100</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9,80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98,00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220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RESINA FLOWER</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35,00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70,00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221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RESINA Z 250 - A1 ESMALTE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69,50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347,50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222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RESINA Z 250 - A2 ESMALTE</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69,50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347,50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223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RESINA Z 250 - A3 ESMALTE</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69,50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208,50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224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RESINA  Z 250 - OA1 DENTINA</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69,50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347,50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225</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RESINA Z 250 - OA2 DENTINA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69,50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347,50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226</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RESINA Z 250 - OA3 DENTINA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3</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69,50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208,50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227</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TESTES DE VITALIDADE</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5</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26,90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134,50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228</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CERA EM 7 LÃMINAS 225G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15,00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15,00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lastRenderedPageBreak/>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229</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GESSO PEDRA 1 KG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8,70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87,00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230</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PLANO DE CERA C/ 24 UND</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37,70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37,70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231</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SILICONE DE ADIÇÃO EXPRESS XT-3M KIT COM 2 PASTAS FLUÍDAS EXPRESS XT DE MÉDIA OU BAIXA VISCOSIDADE + 10 PONTAS MISTURADAS</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6</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446,00</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2.676,00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232</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CITALOPRAN 200 MG</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1.200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0,19</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228,00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233</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CLORIDRATO DE BAMIFILINA 600 MG </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2.300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1,71</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3.933,00</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1</w:t>
            </w:r>
          </w:p>
        </w:tc>
        <w:tc>
          <w:tcPr>
            <w:tcW w:w="567" w:type="dxa"/>
            <w:shd w:val="clear" w:color="auto" w:fill="auto"/>
          </w:tcPr>
          <w:p w:rsidR="00830A2B"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234</w:t>
            </w: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DICLOFENACO POMADA 11,6 MG/G POM</w:t>
            </w: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rPr>
            </w:pPr>
            <w:r>
              <w:rPr>
                <w:rFonts w:ascii="Consolas" w:hAnsi="Consolas" w:cs="Consolas"/>
              </w:rPr>
              <w:t>200</w:t>
            </w:r>
          </w:p>
        </w:tc>
        <w:tc>
          <w:tcPr>
            <w:tcW w:w="1276" w:type="dxa"/>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kern w:val="1"/>
                <w:lang w:eastAsia="zh-CN"/>
              </w:rPr>
            </w:pPr>
            <w:r>
              <w:rPr>
                <w:rFonts w:ascii="Consolas" w:hAnsi="Consolas" w:cs="Consolas"/>
                <w:kern w:val="1"/>
                <w:lang w:eastAsia="zh-CN"/>
              </w:rPr>
              <w:t>2,51</w:t>
            </w:r>
          </w:p>
        </w:tc>
        <w:tc>
          <w:tcPr>
            <w:tcW w:w="1417" w:type="dxa"/>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lang w:eastAsia="zh-CN"/>
              </w:rPr>
            </w:pPr>
            <w:r>
              <w:rPr>
                <w:rFonts w:ascii="Consolas" w:hAnsi="Consolas" w:cs="Consolas"/>
                <w:lang w:eastAsia="zh-CN"/>
              </w:rPr>
              <w:t>502,00</w:t>
            </w:r>
          </w:p>
        </w:tc>
      </w:tr>
    </w:tbl>
    <w:p w:rsidR="00830A2B" w:rsidRPr="00CE57A5" w:rsidRDefault="00830A2B" w:rsidP="00830A2B">
      <w:pPr>
        <w:tabs>
          <w:tab w:val="left" w:pos="1188"/>
          <w:tab w:val="left" w:pos="1625"/>
        </w:tabs>
        <w:overflowPunct w:val="0"/>
        <w:autoSpaceDE w:val="0"/>
        <w:autoSpaceDN w:val="0"/>
        <w:adjustRightInd w:val="0"/>
        <w:jc w:val="both"/>
        <w:textAlignment w:val="baseline"/>
        <w:rPr>
          <w:rFonts w:ascii="Consolas" w:eastAsia="Calibri" w:hAnsi="Consolas" w:cs="Consolas"/>
          <w:b/>
          <w:bCs/>
          <w:sz w:val="2"/>
          <w:szCs w:val="2"/>
        </w:rPr>
      </w:pPr>
    </w:p>
    <w:tbl>
      <w:tblPr>
        <w:tblW w:w="9809" w:type="dxa"/>
        <w:tblLayout w:type="fixed"/>
        <w:tblCellMar>
          <w:top w:w="28" w:type="dxa"/>
          <w:left w:w="28" w:type="dxa"/>
          <w:bottom w:w="28" w:type="dxa"/>
          <w:right w:w="28" w:type="dxa"/>
        </w:tblCellMar>
        <w:tblLook w:val="0000"/>
      </w:tblPr>
      <w:tblGrid>
        <w:gridCol w:w="8392"/>
        <w:gridCol w:w="1417"/>
      </w:tblGrid>
      <w:tr w:rsidR="00830A2B" w:rsidRPr="00CE57A5" w:rsidTr="00942044">
        <w:tc>
          <w:tcPr>
            <w:tcW w:w="83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b/>
                <w:kern w:val="1"/>
                <w:lang w:eastAsia="zh-CN"/>
              </w:rPr>
            </w:pPr>
            <w:r w:rsidRPr="00CE57A5">
              <w:rPr>
                <w:rFonts w:ascii="Consolas" w:hAnsi="Consolas" w:cs="Consolas"/>
                <w:b/>
                <w:kern w:val="1"/>
                <w:lang w:eastAsia="zh-CN"/>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right"/>
              <w:textAlignment w:val="baseline"/>
              <w:rPr>
                <w:rFonts w:ascii="Consolas" w:hAnsi="Consolas" w:cs="Consolas"/>
                <w:b/>
                <w:lang w:eastAsia="zh-CN"/>
              </w:rPr>
            </w:pPr>
            <w:r>
              <w:rPr>
                <w:rFonts w:ascii="Consolas" w:hAnsi="Consolas" w:cs="Consolas"/>
                <w:b/>
                <w:lang w:eastAsia="zh-CN"/>
              </w:rPr>
              <w:t>139.789,17</w:t>
            </w:r>
          </w:p>
        </w:tc>
      </w:tr>
    </w:tbl>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overflowPunct w:val="0"/>
        <w:autoSpaceDE w:val="0"/>
        <w:autoSpaceDN w:val="0"/>
        <w:adjustRightInd w:val="0"/>
        <w:ind w:firstLine="709"/>
        <w:jc w:val="left"/>
        <w:textAlignment w:val="baseline"/>
        <w:rPr>
          <w:rFonts w:ascii="Consolas" w:hAnsi="Consolas" w:cs="Consolas"/>
        </w:rPr>
      </w:pPr>
      <w:r w:rsidRPr="00CE57A5">
        <w:rPr>
          <w:rFonts w:ascii="Consolas" w:hAnsi="Consolas" w:cs="Consolas"/>
        </w:rPr>
        <w:t>Severiano de Almeida/RS,</w:t>
      </w:r>
      <w:r w:rsidRPr="00CE57A5">
        <w:rPr>
          <w:rFonts w:ascii="Consolas" w:eastAsia="Arial" w:hAnsi="Consolas" w:cs="Consolas"/>
        </w:rPr>
        <w:t xml:space="preserve"> </w:t>
      </w:r>
      <w:r w:rsidRPr="00CE57A5">
        <w:rPr>
          <w:rFonts w:ascii="Consolas" w:hAnsi="Consolas" w:cs="Consolas"/>
        </w:rPr>
        <w:t>em</w:t>
      </w:r>
      <w:r w:rsidRPr="00CE57A5">
        <w:rPr>
          <w:rFonts w:ascii="Consolas" w:eastAsia="Arial" w:hAnsi="Consolas" w:cs="Consolas"/>
        </w:rPr>
        <w:t xml:space="preserve"> </w:t>
      </w:r>
      <w:r>
        <w:rPr>
          <w:rFonts w:ascii="Consolas" w:hAnsi="Consolas" w:cs="Consolas"/>
        </w:rPr>
        <w:t>18/04/17</w:t>
      </w:r>
      <w:r w:rsidRPr="00CE57A5">
        <w:rPr>
          <w:rFonts w:ascii="Consolas" w:hAnsi="Consolas" w:cs="Consolas"/>
        </w:rPr>
        <w:t>.</w:t>
      </w:r>
    </w:p>
    <w:p w:rsidR="00830A2B" w:rsidRPr="00CE57A5" w:rsidRDefault="00830A2B" w:rsidP="00830A2B">
      <w:pPr>
        <w:tabs>
          <w:tab w:val="left" w:pos="2865"/>
        </w:tabs>
        <w:overflowPunct w:val="0"/>
        <w:autoSpaceDE w:val="0"/>
        <w:autoSpaceDN w:val="0"/>
        <w:adjustRightInd w:val="0"/>
        <w:textAlignment w:val="baseline"/>
        <w:rPr>
          <w:rFonts w:ascii="Consolas" w:hAnsi="Consolas" w:cs="Consolas"/>
        </w:rPr>
      </w:pPr>
      <w:r w:rsidRPr="00CE57A5">
        <w:rPr>
          <w:rFonts w:ascii="Consolas" w:hAnsi="Consolas" w:cs="Consolas"/>
          <w:sz w:val="24"/>
          <w:szCs w:val="24"/>
        </w:rPr>
        <w:br w:type="page"/>
      </w:r>
      <w:r w:rsidRPr="00CE57A5">
        <w:rPr>
          <w:rFonts w:ascii="Consolas" w:hAnsi="Consolas" w:cs="Consolas"/>
          <w:b/>
          <w:bCs/>
        </w:rPr>
        <w:lastRenderedPageBreak/>
        <w:t>ANEXO II</w:t>
      </w:r>
    </w:p>
    <w:p w:rsidR="00830A2B" w:rsidRPr="00CE57A5" w:rsidRDefault="00830A2B" w:rsidP="00830A2B">
      <w:pPr>
        <w:overflowPunct w:val="0"/>
        <w:autoSpaceDE w:val="0"/>
        <w:autoSpaceDN w:val="0"/>
        <w:adjustRightInd w:val="0"/>
        <w:textAlignment w:val="baseline"/>
        <w:rPr>
          <w:rFonts w:ascii="Consolas" w:hAnsi="Consolas" w:cs="Consolas"/>
          <w:sz w:val="24"/>
          <w:szCs w:val="24"/>
        </w:rPr>
      </w:pPr>
      <w:r w:rsidRPr="00CE57A5">
        <w:rPr>
          <w:rFonts w:ascii="Consolas" w:hAnsi="Consolas" w:cs="Consolas"/>
          <w:b/>
          <w:bCs/>
          <w:sz w:val="24"/>
          <w:szCs w:val="24"/>
        </w:rPr>
        <w:t>PROPOSTA DE PREÇOS</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b/>
          <w:bCs/>
        </w:rPr>
        <w:t>AO</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b/>
          <w:bCs/>
        </w:rPr>
        <w:t>MUNICÍPIO DE SEVERIANO DE ALMEIDA</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rPr>
        <w:t>DEPARTAMENTO DE COMPRAS</w:t>
      </w:r>
    </w:p>
    <w:p w:rsidR="00830A2B" w:rsidRPr="00CE57A5" w:rsidRDefault="00830A2B" w:rsidP="00830A2B">
      <w:pPr>
        <w:overflowPunct w:val="0"/>
        <w:autoSpaceDE w:val="0"/>
        <w:autoSpaceDN w:val="0"/>
        <w:adjustRightInd w:val="0"/>
        <w:textAlignment w:val="baseline"/>
        <w:rPr>
          <w:rFonts w:ascii="Consolas" w:hAnsi="Consolas" w:cs="Consolas"/>
          <w:b/>
          <w:bCs/>
        </w:rPr>
      </w:pPr>
    </w:p>
    <w:p w:rsidR="00830A2B" w:rsidRPr="00CE57A5" w:rsidRDefault="00830A2B" w:rsidP="00830A2B">
      <w:pPr>
        <w:tabs>
          <w:tab w:val="left" w:pos="1188"/>
          <w:tab w:val="left" w:pos="1625"/>
        </w:tabs>
        <w:overflowPunct w:val="0"/>
        <w:autoSpaceDE w:val="0"/>
        <w:autoSpaceDN w:val="0"/>
        <w:adjustRightInd w:val="0"/>
        <w:jc w:val="both"/>
        <w:textAlignment w:val="baseline"/>
        <w:rPr>
          <w:rFonts w:ascii="Consolas" w:eastAsia="Arial" w:hAnsi="Consolas" w:cs="Consolas"/>
          <w:b/>
          <w:bCs/>
        </w:rPr>
      </w:pPr>
      <w:r w:rsidRPr="00CE57A5">
        <w:rPr>
          <w:rFonts w:ascii="Consolas" w:eastAsia="Arial" w:hAnsi="Consolas" w:cs="Consolas"/>
          <w:b/>
          <w:bCs/>
        </w:rPr>
        <w:t xml:space="preserve">OBJETO: </w:t>
      </w:r>
      <w:r>
        <w:rPr>
          <w:rFonts w:ascii="Consolas" w:eastAsia="Arial" w:hAnsi="Consolas" w:cs="Consolas"/>
          <w:b/>
          <w:bCs/>
        </w:rPr>
        <w:t>AQUISIÇÃO DE MEDICAMENTOS PARA  FARMACIA BASICA, MATERIAIS PARA AMBULATÓRIO, MATERIAL   ODONTOLOGICO E MATERIAL PARA CONFECÇÃO DE PRÓTESES ODONTOLÓGICAS</w:t>
      </w:r>
      <w:r w:rsidRPr="00CE57A5">
        <w:rPr>
          <w:rFonts w:ascii="Consolas" w:eastAsia="Arial" w:hAnsi="Consolas" w:cs="Consolas"/>
          <w:b/>
          <w:bCs/>
        </w:rPr>
        <w:t>.</w:t>
      </w:r>
    </w:p>
    <w:p w:rsidR="00830A2B" w:rsidRPr="00CE57A5" w:rsidRDefault="00830A2B" w:rsidP="00830A2B">
      <w:pPr>
        <w:pBdr>
          <w:top w:val="none" w:sz="0" w:space="0" w:color="000000"/>
          <w:left w:val="none" w:sz="0" w:space="0" w:color="000000"/>
          <w:bottom w:val="none" w:sz="1" w:space="2" w:color="000000"/>
          <w:right w:val="none" w:sz="0" w:space="0" w:color="000000"/>
        </w:pBdr>
        <w:overflowPunct w:val="0"/>
        <w:autoSpaceDE w:val="0"/>
        <w:autoSpaceDN w:val="0"/>
        <w:adjustRightInd w:val="0"/>
        <w:jc w:val="left"/>
        <w:textAlignment w:val="baseline"/>
        <w:rPr>
          <w:rFonts w:ascii="Consolas" w:hAnsi="Consolas" w:cs="Consolas"/>
        </w:rPr>
      </w:pPr>
      <w:r w:rsidRPr="00CE57A5">
        <w:rPr>
          <w:rFonts w:ascii="Consolas" w:hAnsi="Consolas" w:cs="Consolas"/>
          <w:b/>
          <w:bCs/>
        </w:rPr>
        <w:t>DADOS DA LICITAÇÃO</w:t>
      </w:r>
    </w:p>
    <w:p w:rsidR="00830A2B" w:rsidRPr="00CE57A5" w:rsidRDefault="00830A2B" w:rsidP="00830A2B">
      <w:pPr>
        <w:widowControl w:val="0"/>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 xml:space="preserve">01 - LICITAÇÃO NÚMERO: </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Pr>
          <w:rFonts w:ascii="Consolas" w:eastAsia="SimSun" w:hAnsi="Consolas" w:cs="Consolas"/>
          <w:b/>
          <w:kern w:val="3"/>
          <w:lang w:eastAsia="zh-CN" w:bidi="hi-IN"/>
        </w:rPr>
        <w:t>22</w:t>
      </w:r>
      <w:r w:rsidRPr="00CE57A5">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830A2B" w:rsidRPr="00CE57A5" w:rsidRDefault="00830A2B" w:rsidP="00830A2B">
      <w:pPr>
        <w:widowControl w:val="0"/>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 xml:space="preserve">02 - MODALIDADE: </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Pr>
          <w:rFonts w:ascii="Consolas" w:eastAsia="SimSun" w:hAnsi="Consolas" w:cs="Consolas"/>
          <w:b/>
          <w:kern w:val="3"/>
          <w:lang w:eastAsia="zh-CN" w:bidi="hi-IN"/>
        </w:rPr>
        <w:t>Tomada de Preços</w:t>
      </w:r>
      <w:r w:rsidRPr="00CE57A5">
        <w:rPr>
          <w:rFonts w:ascii="Consolas" w:eastAsia="SimSun" w:hAnsi="Consolas" w:cs="Consolas"/>
          <w:b/>
          <w:kern w:val="3"/>
          <w:lang w:eastAsia="zh-CN" w:bidi="hi-IN"/>
        </w:rPr>
        <w:t xml:space="preserve"> Nº </w:t>
      </w:r>
      <w:r>
        <w:rPr>
          <w:rFonts w:ascii="Consolas" w:eastAsia="SimSun" w:hAnsi="Consolas" w:cs="Consolas"/>
          <w:b/>
          <w:kern w:val="3"/>
          <w:lang w:eastAsia="zh-CN" w:bidi="hi-IN"/>
        </w:rPr>
        <w:t>1</w:t>
      </w:r>
      <w:r w:rsidRPr="00CE57A5">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830A2B" w:rsidRPr="00CE57A5" w:rsidRDefault="00830A2B" w:rsidP="00830A2B">
      <w:pPr>
        <w:widowControl w:val="0"/>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03 - DATA PUBLICAÇÃO DA LICITAÇÃO:</w:t>
      </w:r>
      <w:r w:rsidRPr="00CE57A5">
        <w:rPr>
          <w:rFonts w:ascii="Consolas" w:eastAsia="SimSun" w:hAnsi="Consolas" w:cs="Consolas"/>
          <w:kern w:val="3"/>
          <w:lang w:eastAsia="zh-CN" w:bidi="hi-IN"/>
        </w:rPr>
        <w:tab/>
      </w:r>
      <w:r>
        <w:rPr>
          <w:rFonts w:ascii="Consolas" w:eastAsia="SimSun" w:hAnsi="Consolas" w:cs="Consolas"/>
          <w:b/>
          <w:kern w:val="3"/>
          <w:lang w:eastAsia="zh-CN" w:bidi="hi-IN"/>
        </w:rPr>
        <w:t>18/04/17</w:t>
      </w:r>
    </w:p>
    <w:p w:rsidR="00830A2B" w:rsidRPr="00CE57A5" w:rsidRDefault="00830A2B" w:rsidP="00830A2B">
      <w:pPr>
        <w:widowControl w:val="0"/>
        <w:suppressAutoHyphens/>
        <w:autoSpaceDN w:val="0"/>
        <w:jc w:val="both"/>
        <w:textAlignment w:val="baseline"/>
        <w:rPr>
          <w:rFonts w:ascii="Consolas" w:eastAsia="SimSun" w:hAnsi="Consolas" w:cs="Consolas"/>
          <w:kern w:val="3"/>
          <w:lang w:eastAsia="zh-CN" w:bidi="hi-IN"/>
        </w:rPr>
      </w:pPr>
      <w:r w:rsidRPr="00CE57A5">
        <w:rPr>
          <w:rFonts w:ascii="Consolas" w:eastAsia="SimSun" w:hAnsi="Consolas" w:cs="Consolas"/>
          <w:kern w:val="3"/>
          <w:lang w:eastAsia="zh-CN" w:bidi="hi-IN"/>
        </w:rPr>
        <w:t>04 - DATA DE ABERTURA DAS PROPOSTAS:</w:t>
      </w:r>
      <w:r w:rsidRPr="00CE57A5">
        <w:rPr>
          <w:rFonts w:ascii="Consolas" w:eastAsia="SimSun" w:hAnsi="Consolas" w:cs="Consolas"/>
          <w:b/>
          <w:kern w:val="3"/>
          <w:lang w:eastAsia="zh-CN" w:bidi="hi-IN"/>
        </w:rPr>
        <w:tab/>
      </w:r>
      <w:r>
        <w:rPr>
          <w:rFonts w:ascii="Consolas" w:eastAsia="SimSun" w:hAnsi="Consolas" w:cs="Consolas"/>
          <w:b/>
          <w:kern w:val="3"/>
          <w:lang w:eastAsia="zh-CN" w:bidi="hi-IN"/>
        </w:rPr>
        <w:t>05/05/17</w:t>
      </w:r>
    </w:p>
    <w:p w:rsidR="00830A2B" w:rsidRPr="00CE57A5" w:rsidRDefault="00830A2B" w:rsidP="00830A2B">
      <w:pPr>
        <w:widowControl w:val="0"/>
        <w:pBdr>
          <w:bottom w:val="single" w:sz="6" w:space="1" w:color="auto"/>
        </w:pBdr>
        <w:suppressAutoHyphens/>
        <w:autoSpaceDN w:val="0"/>
        <w:jc w:val="both"/>
        <w:textAlignment w:val="baseline"/>
        <w:rPr>
          <w:rFonts w:ascii="Consolas" w:eastAsia="SimSun" w:hAnsi="Consolas" w:cs="Consolas"/>
          <w:b/>
          <w:kern w:val="3"/>
          <w:lang w:eastAsia="zh-CN" w:bidi="hi-IN"/>
        </w:rPr>
      </w:pPr>
      <w:r w:rsidRPr="00CE57A5">
        <w:rPr>
          <w:rFonts w:ascii="Consolas" w:eastAsia="SimSun" w:hAnsi="Consolas" w:cs="Consolas"/>
          <w:kern w:val="3"/>
          <w:lang w:eastAsia="zh-CN" w:bidi="hi-IN"/>
        </w:rPr>
        <w:t xml:space="preserve">05 - HORÁRIO: </w:t>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sidRPr="00CE57A5">
        <w:rPr>
          <w:rFonts w:ascii="Consolas" w:eastAsia="SimSun" w:hAnsi="Consolas" w:cs="Consolas"/>
          <w:kern w:val="3"/>
          <w:lang w:eastAsia="zh-CN" w:bidi="hi-IN"/>
        </w:rPr>
        <w:tab/>
      </w:r>
      <w:r>
        <w:rPr>
          <w:rFonts w:ascii="Consolas" w:eastAsia="SimSun" w:hAnsi="Consolas" w:cs="Consolas"/>
          <w:b/>
          <w:kern w:val="3"/>
          <w:lang w:eastAsia="zh-CN" w:bidi="hi-IN"/>
        </w:rPr>
        <w:t>08:01</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b/>
          <w:bCs/>
        </w:rPr>
        <w:t>DADOS DO FORNECEDOR</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rPr>
        <w:t>FORNECEDOR......:</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rPr>
        <w:t>ENDEREÇO........:</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rPr>
        <w:t xml:space="preserve">CNPJ............: </w:t>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t xml:space="preserve">- IE: </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rPr>
        <w:t xml:space="preserve">CIDADE..........:- </w:t>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t>- CEP...:</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rPr>
        <w:t xml:space="preserve">TELEFONE........: </w:t>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r>
      <w:r w:rsidRPr="00CE57A5">
        <w:rPr>
          <w:rFonts w:ascii="Consolas" w:hAnsi="Consolas" w:cs="Consolas"/>
        </w:rPr>
        <w:tab/>
        <w:t>FAX:</w:t>
      </w:r>
    </w:p>
    <w:p w:rsidR="00830A2B" w:rsidRPr="00CE57A5" w:rsidRDefault="00830A2B" w:rsidP="00830A2B">
      <w:pPr>
        <w:pBdr>
          <w:top w:val="none" w:sz="0" w:space="0" w:color="000000"/>
          <w:left w:val="none" w:sz="0" w:space="0" w:color="000000"/>
          <w:bottom w:val="none" w:sz="1" w:space="2" w:color="000000"/>
          <w:right w:val="none" w:sz="0" w:space="0" w:color="000000"/>
        </w:pBdr>
        <w:overflowPunct w:val="0"/>
        <w:autoSpaceDE w:val="0"/>
        <w:autoSpaceDN w:val="0"/>
        <w:adjustRightInd w:val="0"/>
        <w:jc w:val="left"/>
        <w:textAlignment w:val="baseline"/>
        <w:rPr>
          <w:rFonts w:ascii="Consolas" w:hAnsi="Consolas" w:cs="Consolas"/>
        </w:rPr>
      </w:pPr>
      <w:r w:rsidRPr="00CE57A5">
        <w:rPr>
          <w:rFonts w:ascii="Consolas" w:hAnsi="Consolas" w:cs="Consolas"/>
        </w:rPr>
        <w:t>E-MAIL..........:</w:t>
      </w:r>
    </w:p>
    <w:p w:rsidR="00830A2B" w:rsidRPr="00CE57A5" w:rsidRDefault="00830A2B" w:rsidP="00830A2B">
      <w:pPr>
        <w:tabs>
          <w:tab w:val="left" w:pos="1188"/>
          <w:tab w:val="left" w:pos="1625"/>
        </w:tabs>
        <w:overflowPunct w:val="0"/>
        <w:autoSpaceDE w:val="0"/>
        <w:autoSpaceDN w:val="0"/>
        <w:adjustRightInd w:val="0"/>
        <w:jc w:val="both"/>
        <w:textAlignment w:val="baseline"/>
        <w:rPr>
          <w:rFonts w:ascii="Consolas" w:eastAsia="Arial" w:hAnsi="Consolas" w:cs="Consolas"/>
          <w:b/>
          <w:bCs/>
          <w:color w:val="000000"/>
        </w:rPr>
      </w:pPr>
      <w:r w:rsidRPr="00CE57A5">
        <w:rPr>
          <w:rFonts w:ascii="Consolas" w:eastAsia="Arial" w:hAnsi="Consolas" w:cs="Consolas"/>
          <w:b/>
          <w:bCs/>
        </w:rPr>
        <w:t>ESPECIFICAÇÕES E QUANTIDADES</w:t>
      </w:r>
      <w:r w:rsidRPr="00CE57A5">
        <w:rPr>
          <w:rFonts w:ascii="Consolas" w:eastAsia="Arial" w:hAnsi="Consolas" w:cs="Consolas"/>
          <w:b/>
          <w:bCs/>
          <w:color w:val="000000"/>
        </w:rPr>
        <w:t>:</w:t>
      </w:r>
    </w:p>
    <w:tbl>
      <w:tblPr>
        <w:tblW w:w="9809" w:type="dxa"/>
        <w:tblLayout w:type="fixed"/>
        <w:tblCellMar>
          <w:top w:w="28" w:type="dxa"/>
          <w:left w:w="28" w:type="dxa"/>
          <w:bottom w:w="28" w:type="dxa"/>
          <w:right w:w="28" w:type="dxa"/>
        </w:tblCellMar>
        <w:tblLook w:val="0000"/>
      </w:tblPr>
      <w:tblGrid>
        <w:gridCol w:w="595"/>
        <w:gridCol w:w="567"/>
        <w:gridCol w:w="4395"/>
        <w:gridCol w:w="567"/>
        <w:gridCol w:w="992"/>
        <w:gridCol w:w="1276"/>
        <w:gridCol w:w="1417"/>
      </w:tblGrid>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LOTE</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ITEM</w:t>
            </w:r>
          </w:p>
        </w:tc>
        <w:tc>
          <w:tcPr>
            <w:tcW w:w="4395" w:type="dxa"/>
            <w:tcBorders>
              <w:top w:val="single" w:sz="4" w:space="0" w:color="auto"/>
              <w:left w:val="single" w:sz="4" w:space="0" w:color="auto"/>
              <w:bottom w:val="single" w:sz="4" w:space="0" w:color="auto"/>
              <w:right w:val="single" w:sz="4" w:space="0" w:color="auto"/>
            </w:tcBorders>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PRODUTO</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UN</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QTD</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830A2B" w:rsidRPr="00CE57A5" w:rsidRDefault="00830A2B" w:rsidP="00942044">
            <w:pPr>
              <w:suppressLineNumbers/>
              <w:suppressAutoHyphens/>
              <w:overflowPunct w:val="0"/>
              <w:autoSpaceDE w:val="0"/>
              <w:autoSpaceDN w:val="0"/>
              <w:adjustRightInd w:val="0"/>
              <w:snapToGrid w:val="0"/>
              <w:textAlignment w:val="baseline"/>
              <w:rPr>
                <w:rFonts w:ascii="Consolas" w:hAnsi="Consolas" w:cs="Consolas"/>
                <w:b/>
                <w:kern w:val="1"/>
                <w:lang w:eastAsia="zh-CN"/>
              </w:rPr>
            </w:pPr>
            <w:r w:rsidRPr="00CE57A5">
              <w:rPr>
                <w:rFonts w:ascii="Consolas" w:hAnsi="Consolas" w:cs="Consolas"/>
                <w:b/>
                <w:kern w:val="1"/>
                <w:lang w:eastAsia="zh-CN"/>
              </w:rPr>
              <w:t>Valor Unitário</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lang w:eastAsia="zh-CN"/>
              </w:rPr>
            </w:pPr>
            <w:r w:rsidRPr="00CE57A5">
              <w:rPr>
                <w:rFonts w:ascii="Consolas" w:hAnsi="Consolas" w:cs="Consolas"/>
                <w:b/>
                <w:lang w:eastAsia="zh-CN"/>
              </w:rPr>
              <w:t>Valor Total</w:t>
            </w: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DIPIRONA SÓDICA 50 MG/ML GTS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SULFATO DE NEOMICINA 10 MG POM. 15G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BACLOFENO 10MG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MALEATO DE ENALAPRIL 20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DICLOFENACO 75 MG/ML AMP.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OMEPRAZOL 20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CITALOPRAN 20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TEOFILINA 200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CRESTOR  10 MG® C/30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METRONIDAZOL 250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FLUCONAZOL 150 MG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SCAPL Nº 23 BD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METRONIDAZOL CREME VAGINAL 30G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PARACETAMOL 200MG/ML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IBUPROFENO 600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CARBAMAZEPINA 200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CARBONATO DE LITIUM 300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CEFALEXINA 500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ACIDO VALPROICO 250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ACIDO VALPROICO 500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DIAZEPAN 10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FENITOINA 100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FENOBARBITAL 100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IBUPROFENO 300MG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SERTRALINA  50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TEGRETOL® 400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RAMIPRIL 5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DEXAMETASONA  1MG/ML SOL. OFTÁLMICA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PREDNISONA 20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AMINOFILINA 100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HIDROCLOROTIAZIDA 50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ATADURA ELÁSTICA 06 CM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SCALP Nº 25 BD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RISPERIDONA 2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ENVELOPE AUTOSEL. P/ AUTOCLAVE 70X230 MM C/ 200 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ENVELOPE AUTOSEL. P/ AUTOCLAVE  90X260MM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ANESTÉSICO TÓPICO C/ 12 GRS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BROMAZEPAM 6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DIAZEPAN 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ESPIROLACTONA 25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PARACETAMOL 500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CARVEDILOL 6,25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ESTROGENOS CONJUGADOS 0,625MG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METRONIDAZOL 400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SAIS REIDRATAÇÃO SACHE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PAC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CLORTRALIDONA  25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2.772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ATENOLOL 50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PARACETAMOL 750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CEFALEXINA 250MG/ML  60 ML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AZITROMICINA 500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PERMETRINA 1% LOÇÃO 60ML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ITRACONAZOL 150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AMOXICILINA 500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LORATADINA 10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PROPILTIURACIL 100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MALEATO DE ENALAPRIL 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METILDOPA 250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FUROSEMIDA 40 MG EV 2ML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LOSARTANA POTASSICA 100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DIGOXINA 0,25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SUCCINATO DE METOPROLOL 100 MG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DIPIRONA 500 MG EV  2 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ESPARADRAPO 10 X 4,5 CM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AGULHA GENGIVAL 30 G CURTA C/ 50 UNID.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MÁSCARA DESC. ELÁSTICO C/ 100 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PAC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ESTEREIS Nº 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ESTEREIS Nº 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ALCOOL 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CLORETO DE SÓDIO 0,9MG/ML  NASAL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MALEATO DE DEXCLORFENIRAMINA 2 MG/5ML XAROPE 100ML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SULFAMETOXAZOL + TRIMETROPINA 400/80MG/MG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NORTRIPTILINA 25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SUCCINATO DE METOPROLOL 50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3.510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DIPIRONA SÓDICA 500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HIDANTAL® 100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CARVEDILOL 25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EPITEZAN POMADA OFTÁLMICA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CARBONATO DE CALCIO 500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ATADURA ELÁSTICA 12 CM X 2,2 MT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ADESIVO SINGLE BOND 6GR PARA RESINA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HIDROXIDO DE ALUMINIO 100 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CLONAZEPAN 2,5MG/ML - GOTAS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ATENOLOL 100MG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VERAPAMIL 80MG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ALOPURINOL 100MG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METOCLOPRAMIDA 4MG/ML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ACETATO DE DEXAMETASONA 1MG/G CREME 10G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ALOPURINOL 300MG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BESILATO DE ANLODIPINO 05MG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SULFATO FERROSO 40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BIPERIDENO 2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AMALGAMA CAPS  1 PORÇÃO C/ 100 UNID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NISTATINA 100.000  UI/ML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COMPLEXO B EV 2 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PREDNISONA 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IMIPRAMINA 25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SUCCINATO DE METOPROLOL 25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1.980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LEVODOPA + BENSERAZIDA 200/50 MG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CARBONATO DE CALCIO + VITAMINA D 500 MG/400UI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ALGINATO JELTRAT  410 GR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CERA PERIFERICA Nº 6 EM BASTÃO C/ 40 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LEVOTIROXINA SÓDICA 100 MCG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CARVEDILOL 12,5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ACIDO FOLICO 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AMIODARONA 200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PAROXETINA 20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FLUOXETINA 20 MG CAPS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6.450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CLORPROMAZINA 100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CLORPROPAMIDA 250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AMITRIPTILINA 25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111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SULFADIAZINA DE PRATA 10 MG/G POM. 15G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112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CILOSTAZOL 50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113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HALOPERIDOL 5MG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114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CLORIDRATO DE METOCLOPRAMIDA 10 MG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115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MESILATO DE DOXAZOSINA 2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116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CLORIDRATO DE RANITIDINA 25MG/ML 100 ML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117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DOMPERIDONA 10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118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NORFLOXACINO 400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119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ACECLOFENACO 100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CLOMIPRAMINA 25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NITRENDIPINO 10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FINASTERIDA 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ALBENDAZOL 40 MG/ML FRASCO C/ 10 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BESILATO DE ANLODIPINO 10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LORATADINA 1 MG/ML 100 ML XAROPE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NIMESULIDA 100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FOSFATO DE PREDNISOLONA 3 MG/ML 60 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DEPAKENE® 50 MG/ML  100 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COTONETES C/ 120 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130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IBUPROFENO  50 MG/ML  GTS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131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NITROFURANTOÍNA 100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132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ENVELOPE AUTOSELANTE 100 X 50 MM C/ 200 UNID PARA AUTOCLAVE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133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ENVELOPE AUTOSELANTE 15 X 28 CM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134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LEVOTIROXINA SÓDICA 25 MCG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135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SULFATO FERROSO 25MG/ML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136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AMOXICILINA 250 MG/ML SUSPENSÃO 150 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137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SORO FISIOLÓGICO 100 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138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FUROSEMIDA 40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139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CARBAMAZEPINA 400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140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CLONAZEPAN 2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141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CETOCONAZOL SHAMPOO 100 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142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DEPAKENE® 500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143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ACIDO ACETIL SALICILICO 100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144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IONOMERO DE VIDRO RIVA LIGTH CURE (SDI) R/ FOTO A2-EG C/ 50 CAPS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145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AZITROMICINA 200 MG/5 ML SUSPENSÃO 15 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146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RANITIDINA 150 MG /2ML  EV</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147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SACARATO HIDRÓXIDO FERRICO 100 MG/5ML 5ML EV</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148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VITAMINA C 5ML EV</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AMP</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149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RLFAMICINA SPRAY TÓPICO 30ML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ÓLEO DE GIRASSOL 100ML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OCLUSORES OFTÁLMICOS ADULTO COR BEGE/NUDE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OCLUSORES OFTÁLMICOS INFANTIL COR BEGE/NUDE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METOCLOPRAMIDA 2ML EV</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AMP</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PARA PROCEDIMENTO TAM P C/100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PARA PROCEDIMENTO TAM M C/100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PARA PROCEDIMENTO TAM G C/100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PARA PROCEDIMENTO SEM TALCO TAM P C/100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ESTÉREIS TAM 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PAR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FRASCOS DE ALMOTOLIA 100ML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160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EQUIPO PARA SORO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161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DICLOFENACO 1,160G/G GEL CROMO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162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LIDOCAÍNA 2% SEM VASOCOSNTRIÇÃO 20ML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163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CETOPROFENO 50MG/ML EV 2ML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AMP</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164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CATETER P/ OXIGÊNIO TIPO ÓCULO Nº 12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165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CATEGUD  CROMADO 4.0 COM AGULHA 3.8 X 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166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CATEGUD  CROMADO 2.0 COM AGULHA 3.8 X 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167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BUTILBROMETO DE ESCOPOLAMINA + DIPIRONA 4/500MG/ML EV 5ML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AMP</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168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ATADURA ELÁSTICA 20 CM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169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ATADURA ELÁSTICA 8 CM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170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ALGODÃO HIDRÓFILO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RL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171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ACEBROFILINA 50MG/ML 100ML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172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ANTHELIOS XL - FLUIDO CORPO E ROSTO 125ML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173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BUTIBROMETO DE ESCOPOLAMIDA + DIPIRONA SÓDICA 10MLGTS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174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BUTIBROMETO DE ESCOPOLAMIDA + DIPIRONA SÓDICA 10/250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175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LEVOMEPROMAZINA 25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176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DICLOFENACO 50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177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NISTATINA CREME VAGINAL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178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OLMESARTANA + ANLODIPINO 40/10MG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179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TRAVAPROSTA 0,4 COLIRIO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180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COMBODART 0,5/0,4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181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ACETATO BETAMETASONA + FOSFATO DISSÓDICO BETAMETASONA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AMP</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182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ACICLOVIR 50MG/G POM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TB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183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BENZOMETRONIDAZOL 40MG/ML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BENZILPENICILINABENZATINA 1.200 MG INJ</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AMP</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185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BROMETO DE IPRATRÓPIO 10MG GTS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186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AMITRIPTILINA 75 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187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CLORIDRATO DE TIAMINA 300MG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188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LEVOTIROXINA SÓDICA 50 MCG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189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ÓLEO MINERAL 100ML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190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SULFAMETOXAZOL + TRIMETROPINA 40/8MG/ML SUSP.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TARTARATO DE METOLOPROL 100MG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980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VARFARINA SÓDICA 5MG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193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AGLUCOSE® 100MG COMP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194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FRESH TEARS LIQUIGEL® 1MG/ML 10ML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195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ENVELOPES AUTO-SELANTES 20 X 33 CM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196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ÁCIDO FOSFÓRICO 37% COM CLORHXIDINA 2% 2,50 ML CD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197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ÁGUA DESTILADA PARA AUTOCLAVE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198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ANESTÉSICO ALPHACAINE - CLORIDRATO DE LIDOCAINA 2% + EPINEFRINA 1,8 ML TUBETE VIDRO C/50 AMP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199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BICARBONATO DE SÓDIO 250 G (FARMADEM)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DIAMANTADAS 1012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DIAMANTADAS 1013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DIAMANTADAS 1014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DIAMANTADAS 1015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DIAMANTADAS 3100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CARBIDE Nº 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CARBIDE Nº 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CARBIDE Nº 07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BROCAS ALTA ROTAÇÃO CARBIDE Nº 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HIDRO C BASE E CATALIZADOR ( 1 KIT CD)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ESPONJA HEMOSTÁTICA DE CALÁGENO HODROLIZADO C/10 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211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FIO DE SUTURA SEDA 4.0 COM AGULHA MT 1/2 CIRCUNFERÊNCIA TRG 17 MM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212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FLUOR GEL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FR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213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HIPOCLORITO A 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214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IRM PÓ E LIQUIDO  KIT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215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KIT ACABAMENTO E POLIMENTO DE RESINA COMPOSTA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216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LUVAS PARA PROCEDIMENTO TAM PP C/ 100 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217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PAPEL AURICULAR BICOLOR C/ 10 CD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PAC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218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PASTAS PROFILÁTICAS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219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PINCÉIS MICRO BRUCH EXTRA FINO C/100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RESINA FLOWER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RESINA Z 250 - A1 ESMALTE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RESINA Z 250 - A2 ESMALTE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RESINA Z 250 - A3 ESMALTE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RESINA  Z 250 - OA1 DENTINA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RESINA Z 250 - OA2 DENTINA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RESINA Z 250 - OA3 DENTINA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TESTES DE VITALIDADE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CERA EM 7 LÃMINAS 225G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GESSO PEDRA 1 KG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230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PLANO DE CERA C/ 24 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CX</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231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SILICONE DE ADIÇÃO EXPRESS XT-3M KIT COM 2 PASTAS FLUÍDAS EXPRESS XT DE MÉDIA OU BAIXA VISCOSIDADE + 10 PONTAS MISTURADAS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232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CITALOPRAN 200 MG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233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 xml:space="preserve">CLORIDRATO DE BAMIFILINA 600 MG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COM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r w:rsidR="00830A2B" w:rsidRPr="00CE57A5" w:rsidTr="00942044">
        <w:tc>
          <w:tcPr>
            <w:tcW w:w="5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234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r>
              <w:rPr>
                <w:rFonts w:ascii="Consolas" w:hAnsi="Consolas" w:cs="Consolas"/>
              </w:rPr>
              <w:t>DICLOFENACO POMADA 11,6 MG/G POM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UN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bl>
    <w:p w:rsidR="00830A2B" w:rsidRPr="00CE57A5" w:rsidRDefault="00830A2B" w:rsidP="00830A2B">
      <w:pPr>
        <w:overflowPunct w:val="0"/>
        <w:autoSpaceDE w:val="0"/>
        <w:autoSpaceDN w:val="0"/>
        <w:adjustRightInd w:val="0"/>
        <w:jc w:val="left"/>
        <w:textAlignment w:val="baseline"/>
        <w:rPr>
          <w:rFonts w:ascii="Consolas" w:hAnsi="Consolas" w:cs="Consolas"/>
          <w:sz w:val="2"/>
          <w:szCs w:val="2"/>
        </w:rPr>
      </w:pPr>
    </w:p>
    <w:tbl>
      <w:tblPr>
        <w:tblW w:w="9809" w:type="dxa"/>
        <w:tblLayout w:type="fixed"/>
        <w:tblCellMar>
          <w:top w:w="28" w:type="dxa"/>
          <w:left w:w="28" w:type="dxa"/>
          <w:bottom w:w="28" w:type="dxa"/>
          <w:right w:w="28" w:type="dxa"/>
        </w:tblCellMar>
        <w:tblLook w:val="0000"/>
      </w:tblPr>
      <w:tblGrid>
        <w:gridCol w:w="8392"/>
        <w:gridCol w:w="1417"/>
      </w:tblGrid>
      <w:tr w:rsidR="00830A2B" w:rsidRPr="00CE57A5" w:rsidTr="00942044">
        <w:tc>
          <w:tcPr>
            <w:tcW w:w="8392"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b/>
                <w:kern w:val="1"/>
                <w:lang w:eastAsia="zh-CN"/>
              </w:rPr>
            </w:pPr>
            <w:r w:rsidRPr="00CE57A5">
              <w:rPr>
                <w:rFonts w:ascii="Consolas" w:hAnsi="Consolas" w:cs="Consolas"/>
                <w:b/>
                <w:kern w:val="1"/>
                <w:lang w:eastAsia="zh-CN"/>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bl>
    <w:p w:rsidR="00830A2B" w:rsidRPr="00CE57A5" w:rsidRDefault="00830A2B" w:rsidP="00830A2B">
      <w:pPr>
        <w:tabs>
          <w:tab w:val="left" w:pos="1188"/>
          <w:tab w:val="left" w:pos="1625"/>
        </w:tabs>
        <w:overflowPunct w:val="0"/>
        <w:autoSpaceDE w:val="0"/>
        <w:autoSpaceDN w:val="0"/>
        <w:adjustRightInd w:val="0"/>
        <w:jc w:val="both"/>
        <w:textAlignment w:val="baseline"/>
        <w:rPr>
          <w:rFonts w:ascii="Consolas" w:eastAsia="Calibri" w:hAnsi="Consolas" w:cs="Consolas"/>
          <w:b/>
          <w:bCs/>
        </w:rPr>
      </w:pPr>
    </w:p>
    <w:p w:rsidR="00830A2B" w:rsidRPr="00CE57A5" w:rsidRDefault="00830A2B" w:rsidP="00830A2B">
      <w:pPr>
        <w:overflowPunct w:val="0"/>
        <w:autoSpaceDE w:val="0"/>
        <w:autoSpaceDN w:val="0"/>
        <w:adjustRightInd w:val="0"/>
        <w:jc w:val="both"/>
        <w:textAlignment w:val="baseline"/>
        <w:rPr>
          <w:rFonts w:ascii="Consolas" w:hAnsi="Consolas" w:cs="Consolas"/>
        </w:rPr>
      </w:pPr>
    </w:p>
    <w:p w:rsidR="00830A2B" w:rsidRPr="00CE57A5" w:rsidRDefault="00830A2B" w:rsidP="00830A2B">
      <w:pPr>
        <w:overflowPunct w:val="0"/>
        <w:autoSpaceDE w:val="0"/>
        <w:autoSpaceDN w:val="0"/>
        <w:adjustRightInd w:val="0"/>
        <w:jc w:val="both"/>
        <w:textAlignment w:val="baseline"/>
        <w:rPr>
          <w:rFonts w:ascii="Consolas" w:hAnsi="Consolas" w:cs="Consolas"/>
        </w:rPr>
      </w:pPr>
      <w:r w:rsidRPr="00CE57A5">
        <w:rPr>
          <w:rFonts w:ascii="Consolas" w:hAnsi="Consolas" w:cs="Consolas"/>
        </w:rPr>
        <w:t>Valor Total da Proposta: R$__________________</w:t>
      </w:r>
    </w:p>
    <w:p w:rsidR="00830A2B" w:rsidRPr="00CE57A5" w:rsidRDefault="00830A2B" w:rsidP="00830A2B">
      <w:pPr>
        <w:overflowPunct w:val="0"/>
        <w:autoSpaceDE w:val="0"/>
        <w:autoSpaceDN w:val="0"/>
        <w:adjustRightInd w:val="0"/>
        <w:jc w:val="both"/>
        <w:textAlignment w:val="baseline"/>
        <w:rPr>
          <w:rFonts w:ascii="Consolas" w:hAnsi="Consolas" w:cs="Consolas"/>
        </w:rPr>
      </w:pPr>
    </w:p>
    <w:p w:rsidR="00830A2B" w:rsidRPr="00CE57A5" w:rsidRDefault="00830A2B" w:rsidP="00830A2B">
      <w:pPr>
        <w:overflowPunct w:val="0"/>
        <w:autoSpaceDE w:val="0"/>
        <w:autoSpaceDN w:val="0"/>
        <w:adjustRightInd w:val="0"/>
        <w:jc w:val="both"/>
        <w:textAlignment w:val="baseline"/>
        <w:rPr>
          <w:rFonts w:ascii="Consolas" w:hAnsi="Consolas" w:cs="Consol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90"/>
      </w:tblGrid>
      <w:tr w:rsidR="00830A2B" w:rsidRPr="00CE57A5" w:rsidTr="00942044">
        <w:tc>
          <w:tcPr>
            <w:tcW w:w="4889" w:type="dxa"/>
            <w:shd w:val="clear" w:color="auto" w:fill="auto"/>
          </w:tcPr>
          <w:p w:rsidR="00830A2B" w:rsidRPr="00CE57A5" w:rsidRDefault="00830A2B" w:rsidP="00942044">
            <w:pPr>
              <w:overflowPunct w:val="0"/>
              <w:autoSpaceDE w:val="0"/>
              <w:autoSpaceDN w:val="0"/>
              <w:adjustRightInd w:val="0"/>
              <w:jc w:val="both"/>
              <w:textAlignment w:val="baseline"/>
              <w:rPr>
                <w:rFonts w:ascii="Consolas" w:hAnsi="Consolas" w:cs="Consolas"/>
              </w:rPr>
            </w:pPr>
            <w:r w:rsidRPr="00CE57A5">
              <w:rPr>
                <w:rFonts w:ascii="Consolas" w:hAnsi="Consolas" w:cs="Consolas"/>
              </w:rPr>
              <w:t>VALIDADE DA PROPOSTA: 60 (sessenta) dias corridos, a contar da data de sua apresentação.</w:t>
            </w:r>
          </w:p>
          <w:p w:rsidR="00830A2B" w:rsidRPr="00CE57A5" w:rsidRDefault="00830A2B" w:rsidP="00942044">
            <w:pPr>
              <w:overflowPunct w:val="0"/>
              <w:autoSpaceDE w:val="0"/>
              <w:autoSpaceDN w:val="0"/>
              <w:adjustRightInd w:val="0"/>
              <w:jc w:val="both"/>
              <w:textAlignment w:val="baseline"/>
              <w:rPr>
                <w:rFonts w:ascii="Consolas" w:hAnsi="Consolas" w:cs="Consolas"/>
                <w:b/>
                <w:bCs/>
              </w:rPr>
            </w:pPr>
          </w:p>
          <w:p w:rsidR="00830A2B" w:rsidRPr="00CE57A5" w:rsidRDefault="00830A2B" w:rsidP="00942044">
            <w:pPr>
              <w:overflowPunct w:val="0"/>
              <w:autoSpaceDE w:val="0"/>
              <w:autoSpaceDN w:val="0"/>
              <w:adjustRightInd w:val="0"/>
              <w:jc w:val="both"/>
              <w:textAlignment w:val="baseline"/>
              <w:rPr>
                <w:rFonts w:ascii="Consolas" w:hAnsi="Consolas" w:cs="Consolas"/>
              </w:rPr>
            </w:pPr>
            <w:r w:rsidRPr="00CE57A5">
              <w:rPr>
                <w:rFonts w:ascii="Consolas" w:hAnsi="Consolas" w:cs="Consolas"/>
                <w:b/>
                <w:bCs/>
              </w:rPr>
              <w:t>DADOS BANCÁRIOS</w:t>
            </w:r>
          </w:p>
          <w:p w:rsidR="00830A2B" w:rsidRPr="00CE57A5" w:rsidRDefault="00830A2B" w:rsidP="00942044">
            <w:pPr>
              <w:overflowPunct w:val="0"/>
              <w:autoSpaceDE w:val="0"/>
              <w:autoSpaceDN w:val="0"/>
              <w:adjustRightInd w:val="0"/>
              <w:jc w:val="both"/>
              <w:textAlignment w:val="baseline"/>
              <w:rPr>
                <w:rFonts w:ascii="Consolas" w:hAnsi="Consolas" w:cs="Consolas"/>
              </w:rPr>
            </w:pPr>
            <w:r w:rsidRPr="00CE57A5">
              <w:rPr>
                <w:rFonts w:ascii="Consolas" w:hAnsi="Consolas" w:cs="Consolas"/>
              </w:rPr>
              <w:t>NOME DO BANCO...:</w:t>
            </w:r>
          </w:p>
          <w:p w:rsidR="00830A2B" w:rsidRPr="00CE57A5" w:rsidRDefault="00830A2B" w:rsidP="00942044">
            <w:pPr>
              <w:overflowPunct w:val="0"/>
              <w:autoSpaceDE w:val="0"/>
              <w:autoSpaceDN w:val="0"/>
              <w:adjustRightInd w:val="0"/>
              <w:jc w:val="both"/>
              <w:textAlignment w:val="baseline"/>
              <w:rPr>
                <w:rFonts w:ascii="Consolas" w:hAnsi="Consolas" w:cs="Consolas"/>
              </w:rPr>
            </w:pPr>
            <w:r w:rsidRPr="00CE57A5">
              <w:rPr>
                <w:rFonts w:ascii="Consolas" w:hAnsi="Consolas" w:cs="Consolas"/>
              </w:rPr>
              <w:t>AGÊNCIA.........:</w:t>
            </w:r>
          </w:p>
          <w:p w:rsidR="00830A2B" w:rsidRPr="00CE57A5" w:rsidRDefault="00830A2B" w:rsidP="00942044">
            <w:pPr>
              <w:overflowPunct w:val="0"/>
              <w:autoSpaceDE w:val="0"/>
              <w:autoSpaceDN w:val="0"/>
              <w:adjustRightInd w:val="0"/>
              <w:jc w:val="both"/>
              <w:textAlignment w:val="baseline"/>
              <w:rPr>
                <w:rFonts w:ascii="Consolas" w:hAnsi="Consolas" w:cs="Consolas"/>
              </w:rPr>
            </w:pPr>
            <w:r w:rsidRPr="00CE57A5">
              <w:rPr>
                <w:rFonts w:ascii="Consolas" w:hAnsi="Consolas" w:cs="Consolas"/>
              </w:rPr>
              <w:t>CONTA E DÍGITO..:</w:t>
            </w:r>
          </w:p>
        </w:tc>
        <w:tc>
          <w:tcPr>
            <w:tcW w:w="4890" w:type="dxa"/>
            <w:shd w:val="clear" w:color="auto" w:fill="auto"/>
          </w:tcPr>
          <w:p w:rsidR="00830A2B" w:rsidRPr="00CE57A5" w:rsidRDefault="00830A2B" w:rsidP="00942044">
            <w:pPr>
              <w:overflowPunct w:val="0"/>
              <w:autoSpaceDE w:val="0"/>
              <w:autoSpaceDN w:val="0"/>
              <w:adjustRightInd w:val="0"/>
              <w:jc w:val="both"/>
              <w:textAlignment w:val="baseline"/>
              <w:rPr>
                <w:rFonts w:ascii="Consolas" w:hAnsi="Consolas" w:cs="Consolas"/>
              </w:rPr>
            </w:pPr>
          </w:p>
          <w:p w:rsidR="00830A2B" w:rsidRPr="00CE57A5" w:rsidRDefault="00830A2B" w:rsidP="00942044">
            <w:pPr>
              <w:overflowPunct w:val="0"/>
              <w:autoSpaceDE w:val="0"/>
              <w:autoSpaceDN w:val="0"/>
              <w:adjustRightInd w:val="0"/>
              <w:jc w:val="both"/>
              <w:textAlignment w:val="baseline"/>
              <w:rPr>
                <w:rFonts w:ascii="Consolas" w:hAnsi="Consolas" w:cs="Consolas"/>
              </w:rPr>
            </w:pPr>
            <w:r w:rsidRPr="00CE57A5">
              <w:rPr>
                <w:rFonts w:ascii="Consolas" w:hAnsi="Consolas" w:cs="Consolas"/>
              </w:rPr>
              <w:t>Data......: _____/______/___________</w:t>
            </w:r>
          </w:p>
          <w:p w:rsidR="00830A2B" w:rsidRPr="00CE57A5" w:rsidRDefault="00830A2B" w:rsidP="00942044">
            <w:pPr>
              <w:overflowPunct w:val="0"/>
              <w:autoSpaceDE w:val="0"/>
              <w:autoSpaceDN w:val="0"/>
              <w:adjustRightInd w:val="0"/>
              <w:jc w:val="both"/>
              <w:textAlignment w:val="baseline"/>
              <w:rPr>
                <w:rFonts w:ascii="Consolas" w:hAnsi="Consolas" w:cs="Consolas"/>
              </w:rPr>
            </w:pPr>
          </w:p>
          <w:p w:rsidR="00830A2B" w:rsidRPr="00CE57A5" w:rsidRDefault="00830A2B" w:rsidP="00942044">
            <w:pPr>
              <w:overflowPunct w:val="0"/>
              <w:autoSpaceDE w:val="0"/>
              <w:autoSpaceDN w:val="0"/>
              <w:adjustRightInd w:val="0"/>
              <w:jc w:val="both"/>
              <w:textAlignment w:val="baseline"/>
              <w:rPr>
                <w:rFonts w:ascii="Consolas" w:hAnsi="Consolas" w:cs="Consolas"/>
              </w:rPr>
            </w:pPr>
            <w:r w:rsidRPr="00CE57A5">
              <w:rPr>
                <w:rFonts w:ascii="Consolas" w:hAnsi="Consolas" w:cs="Consolas"/>
              </w:rPr>
              <w:t>Assinatura:_______________________________</w:t>
            </w:r>
          </w:p>
          <w:p w:rsidR="00830A2B" w:rsidRPr="00CE57A5" w:rsidRDefault="00830A2B" w:rsidP="00942044">
            <w:pPr>
              <w:overflowPunct w:val="0"/>
              <w:autoSpaceDE w:val="0"/>
              <w:autoSpaceDN w:val="0"/>
              <w:adjustRightInd w:val="0"/>
              <w:jc w:val="both"/>
              <w:textAlignment w:val="baseline"/>
              <w:rPr>
                <w:rFonts w:ascii="Consolas" w:hAnsi="Consolas" w:cs="Consolas"/>
              </w:rPr>
            </w:pPr>
            <w:r w:rsidRPr="00CE57A5">
              <w:rPr>
                <w:rFonts w:ascii="Consolas" w:hAnsi="Consolas" w:cs="Consolas"/>
              </w:rPr>
              <w:t xml:space="preserve">Empresa...: </w:t>
            </w:r>
          </w:p>
          <w:p w:rsidR="00830A2B" w:rsidRPr="00CE57A5" w:rsidRDefault="00830A2B" w:rsidP="00942044">
            <w:pPr>
              <w:overflowPunct w:val="0"/>
              <w:autoSpaceDE w:val="0"/>
              <w:autoSpaceDN w:val="0"/>
              <w:adjustRightInd w:val="0"/>
              <w:jc w:val="both"/>
              <w:textAlignment w:val="baseline"/>
              <w:rPr>
                <w:rFonts w:ascii="Consolas" w:hAnsi="Consolas" w:cs="Consolas"/>
              </w:rPr>
            </w:pPr>
            <w:r w:rsidRPr="00CE57A5">
              <w:rPr>
                <w:rFonts w:ascii="Consolas" w:hAnsi="Consolas" w:cs="Consolas"/>
              </w:rPr>
              <w:t>Carimbo...:</w:t>
            </w:r>
          </w:p>
          <w:p w:rsidR="00830A2B" w:rsidRPr="00CE57A5" w:rsidRDefault="00830A2B" w:rsidP="00942044">
            <w:pPr>
              <w:overflowPunct w:val="0"/>
              <w:autoSpaceDE w:val="0"/>
              <w:autoSpaceDN w:val="0"/>
              <w:adjustRightInd w:val="0"/>
              <w:jc w:val="both"/>
              <w:textAlignment w:val="baseline"/>
              <w:rPr>
                <w:rFonts w:ascii="Consolas" w:hAnsi="Consolas" w:cs="Consolas"/>
              </w:rPr>
            </w:pPr>
          </w:p>
          <w:p w:rsidR="00830A2B" w:rsidRPr="00CE57A5" w:rsidRDefault="00830A2B" w:rsidP="00942044">
            <w:pPr>
              <w:overflowPunct w:val="0"/>
              <w:autoSpaceDE w:val="0"/>
              <w:autoSpaceDN w:val="0"/>
              <w:adjustRightInd w:val="0"/>
              <w:jc w:val="both"/>
              <w:textAlignment w:val="baseline"/>
              <w:rPr>
                <w:rFonts w:ascii="Consolas" w:hAnsi="Consolas" w:cs="Consolas"/>
              </w:rPr>
            </w:pPr>
          </w:p>
          <w:p w:rsidR="00830A2B" w:rsidRPr="00CE57A5" w:rsidRDefault="00830A2B" w:rsidP="00942044">
            <w:pPr>
              <w:overflowPunct w:val="0"/>
              <w:autoSpaceDE w:val="0"/>
              <w:autoSpaceDN w:val="0"/>
              <w:adjustRightInd w:val="0"/>
              <w:jc w:val="both"/>
              <w:textAlignment w:val="baseline"/>
              <w:rPr>
                <w:rFonts w:ascii="Consolas" w:hAnsi="Consolas" w:cs="Consolas"/>
              </w:rPr>
            </w:pPr>
          </w:p>
        </w:tc>
      </w:tr>
    </w:tbl>
    <w:p w:rsidR="00830A2B" w:rsidRPr="00CE57A5" w:rsidRDefault="00830A2B" w:rsidP="00830A2B">
      <w:pPr>
        <w:overflowPunct w:val="0"/>
        <w:autoSpaceDE w:val="0"/>
        <w:autoSpaceDN w:val="0"/>
        <w:adjustRightInd w:val="0"/>
        <w:jc w:val="both"/>
        <w:textAlignment w:val="baseline"/>
        <w:rPr>
          <w:rFonts w:ascii="Consolas" w:hAnsi="Consolas" w:cs="Consolas"/>
        </w:rPr>
      </w:pPr>
    </w:p>
    <w:p w:rsidR="00830A2B" w:rsidRPr="00CE57A5" w:rsidRDefault="00830A2B" w:rsidP="00830A2B">
      <w:pPr>
        <w:overflowPunct w:val="0"/>
        <w:autoSpaceDE w:val="0"/>
        <w:autoSpaceDN w:val="0"/>
        <w:adjustRightInd w:val="0"/>
        <w:textAlignment w:val="baseline"/>
        <w:rPr>
          <w:rFonts w:ascii="Consolas" w:hAnsi="Consolas" w:cs="Consolas"/>
        </w:rPr>
      </w:pPr>
      <w:r w:rsidRPr="00CE57A5">
        <w:rPr>
          <w:rFonts w:ascii="Consolas" w:hAnsi="Consolas" w:cs="Consolas"/>
        </w:rPr>
        <w:br w:type="page"/>
      </w:r>
      <w:r w:rsidRPr="00CE57A5">
        <w:rPr>
          <w:rFonts w:ascii="Consolas" w:hAnsi="Consolas" w:cs="Consolas"/>
          <w:b/>
          <w:bCs/>
        </w:rPr>
        <w:lastRenderedPageBreak/>
        <w:t>ANEXO III</w:t>
      </w:r>
    </w:p>
    <w:p w:rsidR="00830A2B" w:rsidRPr="00CE57A5" w:rsidRDefault="00830A2B" w:rsidP="00830A2B">
      <w:pPr>
        <w:overflowPunct w:val="0"/>
        <w:autoSpaceDE w:val="0"/>
        <w:autoSpaceDN w:val="0"/>
        <w:adjustRightInd w:val="0"/>
        <w:textAlignment w:val="baseline"/>
        <w:rPr>
          <w:rFonts w:ascii="Consolas" w:hAnsi="Consolas" w:cs="Consolas"/>
          <w:b/>
          <w:sz w:val="24"/>
          <w:szCs w:val="24"/>
        </w:rPr>
      </w:pPr>
      <w:r w:rsidRPr="00CE57A5">
        <w:rPr>
          <w:rFonts w:ascii="Consolas" w:hAnsi="Consolas" w:cs="Consolas"/>
          <w:b/>
          <w:bCs/>
          <w:sz w:val="24"/>
          <w:szCs w:val="24"/>
        </w:rPr>
        <w:t xml:space="preserve">MODELO DE </w:t>
      </w:r>
      <w:r w:rsidRPr="00CE57A5">
        <w:rPr>
          <w:rFonts w:ascii="Consolas" w:hAnsi="Consolas" w:cs="Consolas"/>
          <w:b/>
          <w:sz w:val="24"/>
          <w:szCs w:val="24"/>
        </w:rPr>
        <w:t>ETIQUETAS PARA OS ENVELOPES</w:t>
      </w:r>
    </w:p>
    <w:p w:rsidR="00830A2B" w:rsidRPr="00CE57A5" w:rsidRDefault="00830A2B" w:rsidP="00830A2B">
      <w:pPr>
        <w:overflowPunct w:val="0"/>
        <w:autoSpaceDE w:val="0"/>
        <w:autoSpaceDN w:val="0"/>
        <w:adjustRightInd w:val="0"/>
        <w:jc w:val="left"/>
        <w:textAlignment w:val="baseline"/>
        <w:rPr>
          <w:rFonts w:ascii="Consolas" w:hAnsi="Consolas" w:cs="Consolas"/>
          <w:sz w:val="28"/>
          <w:szCs w:val="28"/>
        </w:rPr>
      </w:pPr>
    </w:p>
    <w:p w:rsidR="00830A2B" w:rsidRPr="00CE57A5" w:rsidRDefault="00830A2B" w:rsidP="00830A2B">
      <w:pPr>
        <w:overflowPunct w:val="0"/>
        <w:autoSpaceDE w:val="0"/>
        <w:autoSpaceDN w:val="0"/>
        <w:adjustRightInd w:val="0"/>
        <w:jc w:val="left"/>
        <w:textAlignment w:val="baseline"/>
        <w:rPr>
          <w:rFonts w:ascii="Consolas" w:hAnsi="Consolas" w:cs="Consolas"/>
          <w:sz w:val="28"/>
          <w:szCs w:val="28"/>
        </w:rPr>
      </w:pPr>
    </w:p>
    <w:p w:rsidR="00830A2B" w:rsidRPr="00CE57A5" w:rsidRDefault="00830A2B" w:rsidP="00830A2B">
      <w:pPr>
        <w:overflowPunct w:val="0"/>
        <w:autoSpaceDE w:val="0"/>
        <w:autoSpaceDN w:val="0"/>
        <w:adjustRightInd w:val="0"/>
        <w:jc w:val="left"/>
        <w:textAlignment w:val="baseline"/>
        <w:rPr>
          <w:rFonts w:ascii="Consolas" w:hAnsi="Consolas" w:cs="Consolas"/>
          <w:sz w:val="28"/>
          <w:szCs w:val="28"/>
        </w:rPr>
      </w:pP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b/>
          <w:bCs/>
          <w:sz w:val="28"/>
          <w:szCs w:val="28"/>
        </w:rPr>
        <w:t>ENVELOPE 01 - DOCUMENTAÇÃO</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sz w:val="28"/>
          <w:szCs w:val="28"/>
        </w:rPr>
        <w:t>AO MUNICÍPIO DE SEVERIANO DE ALMEIDA, RS.</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sz w:val="28"/>
          <w:szCs w:val="28"/>
        </w:rPr>
        <w:t xml:space="preserve">EDITAL DE LICITAÇÃO Nº </w:t>
      </w:r>
      <w:r>
        <w:rPr>
          <w:rFonts w:ascii="Consolas" w:hAnsi="Consolas" w:cs="Consolas"/>
          <w:sz w:val="28"/>
          <w:szCs w:val="28"/>
        </w:rPr>
        <w:t>22</w:t>
      </w:r>
      <w:r w:rsidRPr="00CE57A5">
        <w:rPr>
          <w:rFonts w:ascii="Consolas" w:hAnsi="Consolas" w:cs="Consolas"/>
          <w:sz w:val="28"/>
          <w:szCs w:val="28"/>
        </w:rPr>
        <w:t>/</w:t>
      </w:r>
      <w:r>
        <w:rPr>
          <w:rFonts w:ascii="Consolas" w:hAnsi="Consolas" w:cs="Consolas"/>
          <w:sz w:val="28"/>
          <w:szCs w:val="28"/>
        </w:rPr>
        <w:t>2017</w:t>
      </w:r>
      <w:r w:rsidRPr="00CE57A5">
        <w:rPr>
          <w:rFonts w:ascii="Consolas" w:hAnsi="Consolas" w:cs="Consolas"/>
          <w:sz w:val="28"/>
          <w:szCs w:val="28"/>
        </w:rPr>
        <w:t xml:space="preserve"> </w:t>
      </w:r>
    </w:p>
    <w:p w:rsidR="00830A2B" w:rsidRPr="00CE57A5" w:rsidRDefault="00830A2B" w:rsidP="00830A2B">
      <w:pPr>
        <w:overflowPunct w:val="0"/>
        <w:autoSpaceDE w:val="0"/>
        <w:autoSpaceDN w:val="0"/>
        <w:adjustRightInd w:val="0"/>
        <w:jc w:val="left"/>
        <w:textAlignment w:val="baseline"/>
        <w:rPr>
          <w:rFonts w:ascii="Consolas" w:hAnsi="Consolas" w:cs="Consolas"/>
        </w:rPr>
      </w:pPr>
      <w:r>
        <w:rPr>
          <w:rFonts w:ascii="Consolas" w:hAnsi="Consolas" w:cs="Consolas"/>
          <w:sz w:val="28"/>
          <w:szCs w:val="28"/>
        </w:rPr>
        <w:t>Tomada de Preços</w:t>
      </w:r>
      <w:r w:rsidRPr="00CE57A5">
        <w:rPr>
          <w:rFonts w:ascii="Consolas" w:hAnsi="Consolas" w:cs="Consolas"/>
          <w:sz w:val="28"/>
          <w:szCs w:val="28"/>
        </w:rPr>
        <w:t xml:space="preserve"> Nº </w:t>
      </w:r>
      <w:r>
        <w:rPr>
          <w:rFonts w:ascii="Consolas" w:hAnsi="Consolas" w:cs="Consolas"/>
          <w:sz w:val="28"/>
          <w:szCs w:val="28"/>
        </w:rPr>
        <w:t>1</w:t>
      </w:r>
      <w:r w:rsidRPr="00CE57A5">
        <w:rPr>
          <w:rFonts w:ascii="Consolas" w:hAnsi="Consolas" w:cs="Consolas"/>
          <w:sz w:val="28"/>
          <w:szCs w:val="28"/>
        </w:rPr>
        <w:t>/</w:t>
      </w:r>
      <w:r>
        <w:rPr>
          <w:rFonts w:ascii="Consolas" w:hAnsi="Consolas" w:cs="Consolas"/>
          <w:sz w:val="28"/>
          <w:szCs w:val="28"/>
        </w:rPr>
        <w:t>2017</w:t>
      </w:r>
      <w:r w:rsidRPr="00CE57A5">
        <w:rPr>
          <w:rFonts w:ascii="Consolas" w:hAnsi="Consolas" w:cs="Consolas"/>
          <w:sz w:val="28"/>
          <w:szCs w:val="28"/>
        </w:rPr>
        <w:t xml:space="preserve"> </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sz w:val="28"/>
          <w:szCs w:val="28"/>
        </w:rPr>
        <w:t xml:space="preserve">PROPONENTE: - </w:t>
      </w:r>
    </w:p>
    <w:p w:rsidR="00830A2B" w:rsidRPr="00CE57A5" w:rsidRDefault="00830A2B" w:rsidP="00830A2B">
      <w:pPr>
        <w:overflowPunct w:val="0"/>
        <w:autoSpaceDE w:val="0"/>
        <w:autoSpaceDN w:val="0"/>
        <w:adjustRightInd w:val="0"/>
        <w:jc w:val="left"/>
        <w:textAlignment w:val="baseline"/>
        <w:rPr>
          <w:rFonts w:ascii="Consolas" w:hAnsi="Consolas" w:cs="Consolas"/>
          <w:sz w:val="28"/>
          <w:szCs w:val="28"/>
        </w:rPr>
      </w:pPr>
    </w:p>
    <w:p w:rsidR="00830A2B" w:rsidRPr="00CE57A5" w:rsidRDefault="00830A2B" w:rsidP="00830A2B">
      <w:pPr>
        <w:overflowPunct w:val="0"/>
        <w:autoSpaceDE w:val="0"/>
        <w:autoSpaceDN w:val="0"/>
        <w:adjustRightInd w:val="0"/>
        <w:jc w:val="left"/>
        <w:textAlignment w:val="baseline"/>
        <w:rPr>
          <w:rFonts w:ascii="Consolas" w:hAnsi="Consolas" w:cs="Consolas"/>
          <w:sz w:val="28"/>
          <w:szCs w:val="28"/>
        </w:rPr>
      </w:pPr>
    </w:p>
    <w:p w:rsidR="00830A2B" w:rsidRPr="00CE57A5" w:rsidRDefault="00830A2B" w:rsidP="00830A2B">
      <w:pPr>
        <w:overflowPunct w:val="0"/>
        <w:autoSpaceDE w:val="0"/>
        <w:autoSpaceDN w:val="0"/>
        <w:adjustRightInd w:val="0"/>
        <w:jc w:val="left"/>
        <w:textAlignment w:val="baseline"/>
        <w:rPr>
          <w:rFonts w:ascii="Consolas" w:hAnsi="Consolas" w:cs="Consolas"/>
          <w:sz w:val="28"/>
          <w:szCs w:val="28"/>
        </w:rPr>
      </w:pPr>
    </w:p>
    <w:p w:rsidR="00830A2B" w:rsidRPr="00CE57A5" w:rsidRDefault="00830A2B" w:rsidP="00830A2B">
      <w:pPr>
        <w:overflowPunct w:val="0"/>
        <w:autoSpaceDE w:val="0"/>
        <w:autoSpaceDN w:val="0"/>
        <w:adjustRightInd w:val="0"/>
        <w:jc w:val="left"/>
        <w:textAlignment w:val="baseline"/>
        <w:rPr>
          <w:rFonts w:ascii="Consolas" w:hAnsi="Consolas" w:cs="Consolas"/>
          <w:sz w:val="28"/>
          <w:szCs w:val="28"/>
        </w:rPr>
      </w:pPr>
    </w:p>
    <w:p w:rsidR="00830A2B" w:rsidRPr="00CE57A5" w:rsidRDefault="00830A2B" w:rsidP="00830A2B">
      <w:pPr>
        <w:overflowPunct w:val="0"/>
        <w:autoSpaceDE w:val="0"/>
        <w:autoSpaceDN w:val="0"/>
        <w:adjustRightInd w:val="0"/>
        <w:jc w:val="left"/>
        <w:textAlignment w:val="baseline"/>
        <w:rPr>
          <w:rFonts w:ascii="Consolas" w:hAnsi="Consolas" w:cs="Consolas"/>
          <w:sz w:val="28"/>
          <w:szCs w:val="28"/>
        </w:rPr>
      </w:pP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b/>
          <w:bCs/>
          <w:sz w:val="28"/>
          <w:szCs w:val="28"/>
        </w:rPr>
        <w:t>ENVELOPE 02 - PROPOSTA</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sz w:val="28"/>
          <w:szCs w:val="28"/>
        </w:rPr>
        <w:t>AO MUNICÍPIO DE SEVERIANO DE ALMEIDA, RS.</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sz w:val="28"/>
          <w:szCs w:val="28"/>
        </w:rPr>
        <w:t xml:space="preserve">EDITAL DE LICITAÇÃO Nº </w:t>
      </w:r>
      <w:r>
        <w:rPr>
          <w:rFonts w:ascii="Consolas" w:hAnsi="Consolas" w:cs="Consolas"/>
          <w:sz w:val="28"/>
          <w:szCs w:val="28"/>
        </w:rPr>
        <w:t>22</w:t>
      </w:r>
      <w:r w:rsidRPr="00CE57A5">
        <w:rPr>
          <w:rFonts w:ascii="Consolas" w:hAnsi="Consolas" w:cs="Consolas"/>
          <w:sz w:val="28"/>
          <w:szCs w:val="28"/>
        </w:rPr>
        <w:t>/</w:t>
      </w:r>
      <w:r>
        <w:rPr>
          <w:rFonts w:ascii="Consolas" w:hAnsi="Consolas" w:cs="Consolas"/>
          <w:sz w:val="28"/>
          <w:szCs w:val="28"/>
        </w:rPr>
        <w:t>2017</w:t>
      </w:r>
      <w:r w:rsidRPr="00CE57A5">
        <w:rPr>
          <w:rFonts w:ascii="Consolas" w:hAnsi="Consolas" w:cs="Consolas"/>
          <w:sz w:val="28"/>
          <w:szCs w:val="28"/>
        </w:rPr>
        <w:t xml:space="preserve"> </w:t>
      </w:r>
    </w:p>
    <w:p w:rsidR="00830A2B" w:rsidRPr="00CE57A5" w:rsidRDefault="00830A2B" w:rsidP="00830A2B">
      <w:pPr>
        <w:overflowPunct w:val="0"/>
        <w:autoSpaceDE w:val="0"/>
        <w:autoSpaceDN w:val="0"/>
        <w:adjustRightInd w:val="0"/>
        <w:jc w:val="left"/>
        <w:textAlignment w:val="baseline"/>
        <w:rPr>
          <w:rFonts w:ascii="Consolas" w:hAnsi="Consolas" w:cs="Consolas"/>
        </w:rPr>
      </w:pPr>
      <w:r>
        <w:rPr>
          <w:rFonts w:ascii="Consolas" w:hAnsi="Consolas" w:cs="Consolas"/>
          <w:sz w:val="28"/>
          <w:szCs w:val="28"/>
        </w:rPr>
        <w:t>Tomada de Preços</w:t>
      </w:r>
      <w:r w:rsidRPr="00CE57A5">
        <w:rPr>
          <w:rFonts w:ascii="Consolas" w:hAnsi="Consolas" w:cs="Consolas"/>
          <w:sz w:val="28"/>
          <w:szCs w:val="28"/>
        </w:rPr>
        <w:t xml:space="preserve"> Nº </w:t>
      </w:r>
      <w:r>
        <w:rPr>
          <w:rFonts w:ascii="Consolas" w:hAnsi="Consolas" w:cs="Consolas"/>
          <w:sz w:val="28"/>
          <w:szCs w:val="28"/>
        </w:rPr>
        <w:t>1</w:t>
      </w:r>
      <w:r w:rsidRPr="00CE57A5">
        <w:rPr>
          <w:rFonts w:ascii="Consolas" w:hAnsi="Consolas" w:cs="Consolas"/>
          <w:sz w:val="28"/>
          <w:szCs w:val="28"/>
        </w:rPr>
        <w:t>/</w:t>
      </w:r>
      <w:r>
        <w:rPr>
          <w:rFonts w:ascii="Consolas" w:hAnsi="Consolas" w:cs="Consolas"/>
          <w:sz w:val="28"/>
          <w:szCs w:val="28"/>
        </w:rPr>
        <w:t>2017</w:t>
      </w:r>
      <w:r w:rsidRPr="00CE57A5">
        <w:rPr>
          <w:rFonts w:ascii="Consolas" w:hAnsi="Consolas" w:cs="Consolas"/>
          <w:sz w:val="28"/>
          <w:szCs w:val="28"/>
        </w:rPr>
        <w:t xml:space="preserve"> </w:t>
      </w: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sz w:val="28"/>
          <w:szCs w:val="28"/>
        </w:rPr>
        <w:t xml:space="preserve">PROPONENTE: - </w:t>
      </w:r>
    </w:p>
    <w:p w:rsidR="00830A2B" w:rsidRPr="00CE57A5" w:rsidRDefault="00830A2B" w:rsidP="00830A2B">
      <w:pPr>
        <w:overflowPunct w:val="0"/>
        <w:autoSpaceDE w:val="0"/>
        <w:autoSpaceDN w:val="0"/>
        <w:adjustRightInd w:val="0"/>
        <w:jc w:val="left"/>
        <w:textAlignment w:val="baseline"/>
        <w:rPr>
          <w:rFonts w:ascii="Consolas" w:hAnsi="Consolas" w:cs="Consolas"/>
          <w:sz w:val="28"/>
          <w:szCs w:val="28"/>
        </w:rPr>
      </w:pPr>
    </w:p>
    <w:p w:rsidR="00830A2B" w:rsidRPr="00CE57A5" w:rsidRDefault="00830A2B" w:rsidP="00830A2B">
      <w:pPr>
        <w:overflowPunct w:val="0"/>
        <w:autoSpaceDE w:val="0"/>
        <w:autoSpaceDN w:val="0"/>
        <w:adjustRightInd w:val="0"/>
        <w:textAlignment w:val="baseline"/>
        <w:rPr>
          <w:rFonts w:ascii="Consolas" w:hAnsi="Consolas" w:cs="Consolas"/>
          <w:b/>
          <w:bCs/>
        </w:rPr>
      </w:pPr>
      <w:r w:rsidRPr="00CE57A5">
        <w:rPr>
          <w:rFonts w:ascii="Consolas" w:hAnsi="Consolas" w:cs="Consolas"/>
          <w:sz w:val="28"/>
          <w:szCs w:val="28"/>
        </w:rPr>
        <w:br w:type="page"/>
      </w:r>
      <w:r w:rsidRPr="00CE57A5">
        <w:rPr>
          <w:rFonts w:ascii="Consolas" w:hAnsi="Consolas" w:cs="Consolas"/>
          <w:b/>
          <w:bCs/>
        </w:rPr>
        <w:lastRenderedPageBreak/>
        <w:t>ANEXO IV</w:t>
      </w:r>
    </w:p>
    <w:p w:rsidR="00830A2B" w:rsidRPr="00CE57A5" w:rsidRDefault="00830A2B" w:rsidP="00830A2B">
      <w:pPr>
        <w:overflowPunct w:val="0"/>
        <w:autoSpaceDE w:val="0"/>
        <w:autoSpaceDN w:val="0"/>
        <w:adjustRightInd w:val="0"/>
        <w:textAlignment w:val="baseline"/>
        <w:rPr>
          <w:rFonts w:ascii="Consolas" w:hAnsi="Consolas" w:cs="Consolas"/>
          <w:b/>
          <w:bCs/>
          <w:sz w:val="24"/>
          <w:szCs w:val="24"/>
        </w:rPr>
      </w:pPr>
      <w:r w:rsidRPr="00CE57A5">
        <w:rPr>
          <w:rFonts w:ascii="Consolas" w:hAnsi="Consolas" w:cs="Consolas"/>
          <w:b/>
          <w:bCs/>
          <w:sz w:val="24"/>
          <w:szCs w:val="24"/>
        </w:rPr>
        <w:t>MODELO DE DECLARAÇAO</w:t>
      </w:r>
    </w:p>
    <w:p w:rsidR="00830A2B" w:rsidRPr="00CE57A5" w:rsidRDefault="00830A2B" w:rsidP="00830A2B">
      <w:pPr>
        <w:overflowPunct w:val="0"/>
        <w:autoSpaceDE w:val="0"/>
        <w:autoSpaceDN w:val="0"/>
        <w:adjustRightInd w:val="0"/>
        <w:textAlignment w:val="baseline"/>
        <w:rPr>
          <w:rFonts w:ascii="Consolas" w:hAnsi="Consolas" w:cs="Consolas"/>
          <w:b/>
          <w:bCs/>
        </w:rPr>
      </w:pPr>
    </w:p>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overflowPunct w:val="0"/>
        <w:autoSpaceDE w:val="0"/>
        <w:autoSpaceDN w:val="0"/>
        <w:adjustRightInd w:val="0"/>
        <w:jc w:val="both"/>
        <w:textAlignment w:val="baseline"/>
        <w:rPr>
          <w:rFonts w:ascii="Consolas" w:hAnsi="Consolas" w:cs="Consolas"/>
          <w:b/>
        </w:rPr>
      </w:pPr>
      <w:r w:rsidRPr="00CE57A5">
        <w:rPr>
          <w:rFonts w:ascii="Consolas" w:hAnsi="Consolas" w:cs="Consolas"/>
          <w:b/>
        </w:rPr>
        <w:t>À</w:t>
      </w:r>
    </w:p>
    <w:p w:rsidR="00830A2B" w:rsidRPr="00CE57A5" w:rsidRDefault="00830A2B" w:rsidP="00830A2B">
      <w:pPr>
        <w:overflowPunct w:val="0"/>
        <w:autoSpaceDE w:val="0"/>
        <w:autoSpaceDN w:val="0"/>
        <w:adjustRightInd w:val="0"/>
        <w:jc w:val="both"/>
        <w:textAlignment w:val="baseline"/>
        <w:rPr>
          <w:rFonts w:ascii="Consolas" w:hAnsi="Consolas" w:cs="Consolas"/>
          <w:b/>
        </w:rPr>
      </w:pPr>
      <w:r w:rsidRPr="00CE57A5">
        <w:rPr>
          <w:rFonts w:ascii="Consolas" w:hAnsi="Consolas" w:cs="Consolas"/>
          <w:b/>
        </w:rPr>
        <w:t>PREFEITURA MUNICIPAL DE SEVERIANO DE ALMEIDA – RS</w:t>
      </w:r>
    </w:p>
    <w:p w:rsidR="00830A2B" w:rsidRPr="00CE57A5" w:rsidRDefault="00830A2B" w:rsidP="00830A2B">
      <w:pPr>
        <w:overflowPunct w:val="0"/>
        <w:autoSpaceDE w:val="0"/>
        <w:autoSpaceDN w:val="0"/>
        <w:adjustRightInd w:val="0"/>
        <w:jc w:val="both"/>
        <w:textAlignment w:val="baseline"/>
        <w:rPr>
          <w:rFonts w:ascii="Consolas" w:hAnsi="Consolas" w:cs="Consolas"/>
          <w:b/>
        </w:rPr>
      </w:pPr>
      <w:r w:rsidRPr="00CE57A5">
        <w:rPr>
          <w:rFonts w:ascii="Consolas" w:hAnsi="Consolas" w:cs="Consolas"/>
          <w:b/>
        </w:rPr>
        <w:t>COMISSÃO DE LICITAÇÕES</w:t>
      </w:r>
    </w:p>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rPr>
        <w:t xml:space="preserve">EDITAL DE LICITAÇÃO Nº </w:t>
      </w:r>
      <w:r>
        <w:rPr>
          <w:rFonts w:ascii="Consolas" w:hAnsi="Consolas" w:cs="Consolas"/>
        </w:rPr>
        <w:t>22</w:t>
      </w:r>
      <w:r w:rsidRPr="00CE57A5">
        <w:rPr>
          <w:rFonts w:ascii="Consolas" w:hAnsi="Consolas" w:cs="Consolas"/>
        </w:rPr>
        <w:t>/</w:t>
      </w:r>
      <w:r>
        <w:rPr>
          <w:rFonts w:ascii="Consolas" w:hAnsi="Consolas" w:cs="Consolas"/>
        </w:rPr>
        <w:t>2017</w:t>
      </w:r>
      <w:r w:rsidRPr="00CE57A5">
        <w:rPr>
          <w:rFonts w:ascii="Consolas" w:hAnsi="Consolas" w:cs="Consolas"/>
        </w:rPr>
        <w:t xml:space="preserve"> </w:t>
      </w:r>
    </w:p>
    <w:p w:rsidR="00830A2B" w:rsidRPr="00CE57A5" w:rsidRDefault="00830A2B" w:rsidP="00830A2B">
      <w:pPr>
        <w:overflowPunct w:val="0"/>
        <w:autoSpaceDE w:val="0"/>
        <w:autoSpaceDN w:val="0"/>
        <w:adjustRightInd w:val="0"/>
        <w:jc w:val="left"/>
        <w:textAlignment w:val="baseline"/>
        <w:rPr>
          <w:rFonts w:ascii="Consolas" w:hAnsi="Consolas" w:cs="Consolas"/>
        </w:rPr>
      </w:pPr>
      <w:r>
        <w:rPr>
          <w:rFonts w:ascii="Consolas" w:hAnsi="Consolas" w:cs="Consolas"/>
        </w:rPr>
        <w:t>Tomada de Preços</w:t>
      </w:r>
      <w:r w:rsidRPr="00CE57A5">
        <w:rPr>
          <w:rFonts w:ascii="Consolas" w:hAnsi="Consolas" w:cs="Consolas"/>
        </w:rPr>
        <w:t xml:space="preserve"> Nº </w:t>
      </w:r>
      <w:r>
        <w:rPr>
          <w:rFonts w:ascii="Consolas" w:hAnsi="Consolas" w:cs="Consolas"/>
        </w:rPr>
        <w:t>1</w:t>
      </w:r>
      <w:r w:rsidRPr="00CE57A5">
        <w:rPr>
          <w:rFonts w:ascii="Consolas" w:hAnsi="Consolas" w:cs="Consolas"/>
        </w:rPr>
        <w:t>/</w:t>
      </w:r>
      <w:r>
        <w:rPr>
          <w:rFonts w:ascii="Consolas" w:hAnsi="Consolas" w:cs="Consolas"/>
        </w:rPr>
        <w:t>2017</w:t>
      </w:r>
      <w:r w:rsidRPr="00CE57A5">
        <w:rPr>
          <w:rFonts w:ascii="Consolas" w:hAnsi="Consolas" w:cs="Consolas"/>
        </w:rPr>
        <w:t xml:space="preserve"> </w:t>
      </w:r>
    </w:p>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overflowPunct w:val="0"/>
        <w:autoSpaceDE w:val="0"/>
        <w:autoSpaceDN w:val="0"/>
        <w:adjustRightInd w:val="0"/>
        <w:textAlignment w:val="baseline"/>
        <w:rPr>
          <w:rFonts w:ascii="Consolas" w:hAnsi="Consolas" w:cs="Consolas"/>
          <w:sz w:val="24"/>
          <w:szCs w:val="24"/>
        </w:rPr>
      </w:pPr>
      <w:r w:rsidRPr="00CE57A5">
        <w:rPr>
          <w:rFonts w:ascii="Consolas" w:hAnsi="Consolas" w:cs="Consolas"/>
          <w:b/>
          <w:bCs/>
          <w:sz w:val="24"/>
          <w:szCs w:val="24"/>
        </w:rPr>
        <w:t>DECLARAÇÃO</w:t>
      </w:r>
    </w:p>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r w:rsidRPr="00CE57A5">
        <w:rPr>
          <w:rFonts w:ascii="Consolas" w:hAnsi="Consolas" w:cs="Consolas"/>
          <w:b/>
          <w:bCs/>
        </w:rPr>
        <w:t xml:space="preserve">a) </w:t>
      </w:r>
      <w:r w:rsidRPr="00CE57A5">
        <w:rPr>
          <w:rFonts w:ascii="Consolas" w:hAnsi="Consolas" w:cs="Consolas"/>
        </w:rPr>
        <w:t>Declaro para os devidos fins, na qualidade de licitante, em cumprimento ao inciso XXXIII do artigo 7º da Constituição Federal de 1988, combinado ao inciso V do artigo 27 da Lei Federal 8.666/93, acrescido pela Lei 9.854 de 27 de outubro de 1999, que não possuímos em nosso quadro funcional pessoas menores de 18 (dezoito) anos em trabalho noturno, perigoso ou insalubre e, de menores de 16 (dezesseis) anos em qualquer trabalho, salvo na condição de aprendiz, a partir dos 14 (quatorze) anos;</w:t>
      </w: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p>
    <w:p w:rsidR="00830A2B" w:rsidRPr="00CE57A5" w:rsidRDefault="00830A2B" w:rsidP="00830A2B">
      <w:pPr>
        <w:suppressAutoHyphens/>
        <w:ind w:firstLine="709"/>
        <w:jc w:val="both"/>
        <w:rPr>
          <w:rFonts w:ascii="Consolas" w:hAnsi="Consolas" w:cs="Consolas"/>
          <w:kern w:val="1"/>
          <w:lang w:eastAsia="zh-CN"/>
        </w:rPr>
      </w:pPr>
      <w:r w:rsidRPr="00CE57A5">
        <w:rPr>
          <w:rFonts w:ascii="Consolas" w:hAnsi="Consolas" w:cs="Consolas"/>
          <w:b/>
          <w:bCs/>
          <w:kern w:val="1"/>
          <w:lang w:eastAsia="zh-CN"/>
        </w:rPr>
        <w:t>b)</w:t>
      </w:r>
      <w:r w:rsidRPr="00CE57A5">
        <w:rPr>
          <w:rFonts w:ascii="Consolas" w:hAnsi="Consolas" w:cs="Consolas"/>
          <w:kern w:val="1"/>
          <w:lang w:eastAsia="zh-CN"/>
        </w:rPr>
        <w:t xml:space="preserve"> Declaro que a empresa não possui emitida contra si, declaração de inidoneidade, expedida em face de inexecução, total ou parcial de contratos com outros entes públicos, nós termos do artigo 87, inciso IV e artigo III da Lei n° 8.666/93, em atendimento do artigo 97 da referida Lei;</w:t>
      </w:r>
    </w:p>
    <w:p w:rsidR="00830A2B" w:rsidRPr="00CE57A5" w:rsidRDefault="00830A2B" w:rsidP="00830A2B">
      <w:pPr>
        <w:suppressAutoHyphens/>
        <w:ind w:firstLine="709"/>
        <w:jc w:val="both"/>
        <w:rPr>
          <w:rFonts w:ascii="Consolas" w:hAnsi="Consolas" w:cs="Consolas"/>
          <w:kern w:val="1"/>
          <w:lang w:eastAsia="zh-CN"/>
        </w:rPr>
      </w:pPr>
    </w:p>
    <w:p w:rsidR="00830A2B" w:rsidRPr="00CE57A5" w:rsidRDefault="00830A2B" w:rsidP="00830A2B">
      <w:pPr>
        <w:suppressAutoHyphens/>
        <w:ind w:firstLine="709"/>
        <w:jc w:val="both"/>
        <w:rPr>
          <w:rFonts w:ascii="Consolas" w:hAnsi="Consolas" w:cs="Consolas"/>
          <w:kern w:val="1"/>
          <w:lang w:eastAsia="zh-CN"/>
        </w:rPr>
      </w:pPr>
      <w:r w:rsidRPr="00CE57A5">
        <w:rPr>
          <w:rFonts w:ascii="Consolas" w:hAnsi="Consolas" w:cs="Consolas"/>
          <w:b/>
          <w:kern w:val="1"/>
          <w:lang w:eastAsia="zh-CN"/>
        </w:rPr>
        <w:t>c)</w:t>
      </w:r>
      <w:r w:rsidRPr="00CE57A5">
        <w:rPr>
          <w:rFonts w:ascii="Consolas" w:hAnsi="Consolas" w:cs="Consolas"/>
          <w:kern w:val="1"/>
          <w:lang w:eastAsia="zh-CN"/>
        </w:rPr>
        <w:t xml:space="preserve"> Declaro que inexiste fato superveniente que seja impeditivo para sua habilitação, estando ciente da Obrigatoriedade de declarar ocorrências posteriores;</w:t>
      </w:r>
    </w:p>
    <w:p w:rsidR="00830A2B" w:rsidRPr="00CE57A5" w:rsidRDefault="00830A2B" w:rsidP="00830A2B">
      <w:pPr>
        <w:suppressAutoHyphens/>
        <w:ind w:firstLine="709"/>
        <w:jc w:val="both"/>
        <w:rPr>
          <w:rFonts w:ascii="Consolas" w:hAnsi="Consolas" w:cs="Consolas"/>
          <w:kern w:val="1"/>
          <w:lang w:eastAsia="zh-CN"/>
        </w:rPr>
      </w:pPr>
    </w:p>
    <w:p w:rsidR="00830A2B" w:rsidRPr="00CE57A5" w:rsidRDefault="00830A2B" w:rsidP="00830A2B">
      <w:pPr>
        <w:widowControl w:val="0"/>
        <w:suppressAutoHyphens/>
        <w:ind w:firstLine="709"/>
        <w:jc w:val="both"/>
        <w:rPr>
          <w:rFonts w:ascii="Consolas" w:hAnsi="Consolas" w:cs="Consolas"/>
          <w:kern w:val="1"/>
          <w:lang w:eastAsia="zh-CN"/>
        </w:rPr>
      </w:pPr>
      <w:r w:rsidRPr="00CE57A5">
        <w:rPr>
          <w:rFonts w:ascii="Consolas" w:hAnsi="Consolas" w:cs="Consolas"/>
          <w:b/>
          <w:color w:val="000000"/>
          <w:kern w:val="1"/>
          <w:lang w:eastAsia="zh-CN"/>
        </w:rPr>
        <w:t>d)</w:t>
      </w:r>
      <w:r w:rsidRPr="00CE57A5">
        <w:rPr>
          <w:rFonts w:ascii="Consolas" w:hAnsi="Consolas" w:cs="Consolas"/>
          <w:color w:val="000000"/>
          <w:kern w:val="1"/>
          <w:lang w:eastAsia="zh-CN"/>
        </w:rPr>
        <w:t xml:space="preserve"> Declaro que aceito os termos do presente Edital, em todas as fases do processo licitatório</w:t>
      </w:r>
      <w:r w:rsidRPr="00CE57A5">
        <w:rPr>
          <w:rFonts w:ascii="Consolas" w:hAnsi="Consolas" w:cs="Consolas"/>
          <w:kern w:val="1"/>
          <w:lang w:eastAsia="zh-CN"/>
        </w:rPr>
        <w:t>;</w:t>
      </w:r>
    </w:p>
    <w:p w:rsidR="00830A2B" w:rsidRPr="00CE57A5" w:rsidRDefault="00830A2B" w:rsidP="00830A2B">
      <w:pPr>
        <w:suppressAutoHyphens/>
        <w:ind w:firstLine="709"/>
        <w:jc w:val="both"/>
        <w:rPr>
          <w:rFonts w:ascii="Consolas" w:hAnsi="Consolas" w:cs="Consolas"/>
          <w:kern w:val="1"/>
          <w:lang w:eastAsia="zh-CN"/>
        </w:rPr>
      </w:pPr>
    </w:p>
    <w:p w:rsidR="00830A2B" w:rsidRPr="00CE57A5" w:rsidRDefault="00830A2B" w:rsidP="00830A2B">
      <w:pPr>
        <w:suppressAutoHyphens/>
        <w:ind w:firstLine="709"/>
        <w:jc w:val="both"/>
        <w:rPr>
          <w:rFonts w:ascii="Consolas" w:hAnsi="Consolas" w:cs="Consolas"/>
          <w:kern w:val="1"/>
          <w:lang w:eastAsia="zh-CN"/>
        </w:rPr>
      </w:pPr>
      <w:r w:rsidRPr="00CE57A5">
        <w:rPr>
          <w:rFonts w:ascii="Consolas" w:hAnsi="Consolas" w:cs="Consolas"/>
          <w:b/>
          <w:bCs/>
          <w:kern w:val="1"/>
          <w:lang w:eastAsia="zh-CN"/>
        </w:rPr>
        <w:t>e)</w:t>
      </w:r>
      <w:r w:rsidRPr="00CE57A5">
        <w:rPr>
          <w:rFonts w:ascii="Consolas" w:hAnsi="Consolas" w:cs="Consolas"/>
          <w:kern w:val="1"/>
          <w:lang w:eastAsia="zh-CN"/>
        </w:rPr>
        <w:t xml:space="preserve"> Declaro que não incorre nas demais condições impeditivas previstas no art. 9° da lei 8666/93 bem como não possuí em seu quadro de pessoal Servidores Públicos exercendo funções técnicas, comerciais, de gerência, administração ou tomada de decisão (inciso III, do art. 9º da lei 8.666/93).</w:t>
      </w:r>
    </w:p>
    <w:p w:rsidR="00830A2B" w:rsidRPr="00CE57A5" w:rsidRDefault="00830A2B" w:rsidP="00830A2B">
      <w:pPr>
        <w:suppressAutoHyphens/>
        <w:ind w:firstLine="709"/>
        <w:jc w:val="both"/>
        <w:rPr>
          <w:rFonts w:ascii="Consolas" w:hAnsi="Consolas" w:cs="Consolas"/>
          <w:kern w:val="1"/>
          <w:lang w:eastAsia="zh-CN"/>
        </w:rPr>
      </w:pPr>
    </w:p>
    <w:p w:rsidR="00830A2B" w:rsidRPr="00CE57A5" w:rsidRDefault="00830A2B" w:rsidP="00830A2B">
      <w:pPr>
        <w:suppressAutoHyphens/>
        <w:ind w:firstLine="709"/>
        <w:jc w:val="both"/>
        <w:rPr>
          <w:rFonts w:ascii="Consolas" w:hAnsi="Consolas" w:cs="Consolas"/>
          <w:kern w:val="1"/>
          <w:lang w:eastAsia="zh-CN"/>
        </w:rPr>
      </w:pP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r w:rsidRPr="00CE57A5">
        <w:rPr>
          <w:rFonts w:ascii="Consolas" w:hAnsi="Consolas" w:cs="Consolas"/>
        </w:rPr>
        <w:t>E, por ser verdade,</w:t>
      </w: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r w:rsidRPr="00CE57A5">
        <w:rPr>
          <w:rFonts w:ascii="Consolas" w:hAnsi="Consolas" w:cs="Consolas"/>
        </w:rPr>
        <w:t>Passo a presente.</w:t>
      </w: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r w:rsidRPr="00CE57A5">
        <w:rPr>
          <w:rFonts w:ascii="Consolas" w:hAnsi="Consolas" w:cs="Consolas"/>
        </w:rPr>
        <w:t>____________________________, _____ de ______________ de 20_____.</w:t>
      </w:r>
    </w:p>
    <w:p w:rsidR="00830A2B" w:rsidRPr="00CE57A5" w:rsidRDefault="00830A2B" w:rsidP="00830A2B">
      <w:pPr>
        <w:overflowPunct w:val="0"/>
        <w:autoSpaceDE w:val="0"/>
        <w:autoSpaceDN w:val="0"/>
        <w:adjustRightInd w:val="0"/>
        <w:ind w:firstLine="709"/>
        <w:jc w:val="left"/>
        <w:textAlignment w:val="baseline"/>
        <w:rPr>
          <w:rFonts w:ascii="Consolas" w:hAnsi="Consolas" w:cs="Consolas"/>
        </w:rPr>
      </w:pPr>
    </w:p>
    <w:p w:rsidR="00830A2B" w:rsidRPr="00CE57A5" w:rsidRDefault="00830A2B" w:rsidP="00830A2B">
      <w:pPr>
        <w:overflowPunct w:val="0"/>
        <w:autoSpaceDE w:val="0"/>
        <w:autoSpaceDN w:val="0"/>
        <w:adjustRightInd w:val="0"/>
        <w:ind w:firstLine="709"/>
        <w:jc w:val="left"/>
        <w:textAlignment w:val="baseline"/>
        <w:rPr>
          <w:rFonts w:ascii="Consolas" w:hAnsi="Consolas" w:cs="Consolas"/>
        </w:rPr>
      </w:pPr>
    </w:p>
    <w:p w:rsidR="00830A2B" w:rsidRPr="00CE57A5" w:rsidRDefault="00830A2B" w:rsidP="00830A2B">
      <w:pPr>
        <w:overflowPunct w:val="0"/>
        <w:autoSpaceDE w:val="0"/>
        <w:autoSpaceDN w:val="0"/>
        <w:adjustRightInd w:val="0"/>
        <w:ind w:firstLine="709"/>
        <w:jc w:val="left"/>
        <w:textAlignment w:val="baseline"/>
        <w:rPr>
          <w:rFonts w:ascii="Consolas" w:hAnsi="Consolas" w:cs="Consolas"/>
        </w:rPr>
      </w:pPr>
    </w:p>
    <w:p w:rsidR="00830A2B" w:rsidRPr="00CE57A5" w:rsidRDefault="00830A2B" w:rsidP="00830A2B">
      <w:pPr>
        <w:overflowPunct w:val="0"/>
        <w:autoSpaceDE w:val="0"/>
        <w:autoSpaceDN w:val="0"/>
        <w:adjustRightInd w:val="0"/>
        <w:textAlignment w:val="baseline"/>
        <w:rPr>
          <w:rFonts w:ascii="Consolas" w:hAnsi="Consolas" w:cs="Consolas"/>
        </w:rPr>
      </w:pPr>
    </w:p>
    <w:p w:rsidR="00830A2B" w:rsidRPr="00CE57A5" w:rsidRDefault="00830A2B" w:rsidP="00830A2B">
      <w:pPr>
        <w:overflowPunct w:val="0"/>
        <w:autoSpaceDE w:val="0"/>
        <w:autoSpaceDN w:val="0"/>
        <w:adjustRightInd w:val="0"/>
        <w:textAlignment w:val="baseline"/>
        <w:rPr>
          <w:rFonts w:ascii="Consolas" w:hAnsi="Consolas" w:cs="Consolas"/>
          <w:b/>
        </w:rPr>
      </w:pPr>
      <w:r w:rsidRPr="00CE57A5">
        <w:rPr>
          <w:rFonts w:ascii="Consolas" w:hAnsi="Consolas" w:cs="Consolas"/>
          <w:b/>
        </w:rPr>
        <w:t>________________________________________________________________</w:t>
      </w:r>
    </w:p>
    <w:p w:rsidR="00830A2B" w:rsidRPr="00CE57A5" w:rsidRDefault="00830A2B" w:rsidP="00830A2B">
      <w:pPr>
        <w:overflowPunct w:val="0"/>
        <w:autoSpaceDE w:val="0"/>
        <w:autoSpaceDN w:val="0"/>
        <w:adjustRightInd w:val="0"/>
        <w:textAlignment w:val="baseline"/>
        <w:rPr>
          <w:rFonts w:ascii="Consolas" w:hAnsi="Consolas" w:cs="Consolas"/>
          <w:b/>
        </w:rPr>
      </w:pPr>
      <w:r w:rsidRPr="00CE57A5">
        <w:rPr>
          <w:rFonts w:ascii="Consolas" w:hAnsi="Consolas" w:cs="Consolas"/>
          <w:b/>
        </w:rPr>
        <w:t>Nome completo e assinatura do representante legal da empresa</w:t>
      </w:r>
    </w:p>
    <w:p w:rsidR="00830A2B" w:rsidRPr="00CE57A5" w:rsidRDefault="00830A2B" w:rsidP="00830A2B">
      <w:pPr>
        <w:overflowPunct w:val="0"/>
        <w:autoSpaceDE w:val="0"/>
        <w:autoSpaceDN w:val="0"/>
        <w:adjustRightInd w:val="0"/>
        <w:textAlignment w:val="baseline"/>
        <w:rPr>
          <w:rFonts w:ascii="Consolas" w:hAnsi="Consolas" w:cs="Consolas"/>
          <w:b/>
        </w:rPr>
      </w:pPr>
    </w:p>
    <w:p w:rsidR="00830A2B" w:rsidRPr="00CE57A5" w:rsidRDefault="00830A2B" w:rsidP="00830A2B">
      <w:pPr>
        <w:overflowPunct w:val="0"/>
        <w:autoSpaceDE w:val="0"/>
        <w:autoSpaceDN w:val="0"/>
        <w:adjustRightInd w:val="0"/>
        <w:jc w:val="left"/>
        <w:textAlignment w:val="baseline"/>
        <w:rPr>
          <w:rFonts w:ascii="Consolas" w:hAnsi="Consolas" w:cs="Consolas"/>
          <w:b/>
          <w:bCs/>
        </w:rPr>
      </w:pPr>
    </w:p>
    <w:p w:rsidR="00830A2B" w:rsidRPr="00CE57A5" w:rsidRDefault="00830A2B" w:rsidP="00830A2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00" w:lineRule="atLeast"/>
        <w:textAlignment w:val="baseline"/>
        <w:rPr>
          <w:rFonts w:ascii="Consolas" w:hAnsi="Consolas" w:cs="Consolas"/>
          <w:b/>
          <w:bCs/>
        </w:rPr>
      </w:pPr>
      <w:r w:rsidRPr="00CE57A5">
        <w:rPr>
          <w:rFonts w:ascii="Consolas" w:hAnsi="Consolas" w:cs="Consolas"/>
        </w:rPr>
        <w:br w:type="page"/>
      </w:r>
      <w:r w:rsidRPr="00CE57A5">
        <w:rPr>
          <w:rFonts w:ascii="Consolas" w:hAnsi="Consolas" w:cs="Consolas"/>
          <w:b/>
          <w:bCs/>
        </w:rPr>
        <w:lastRenderedPageBreak/>
        <w:t>ANEXO</w:t>
      </w:r>
      <w:r w:rsidRPr="00CE57A5">
        <w:rPr>
          <w:rFonts w:ascii="Consolas" w:eastAsia="Arial" w:hAnsi="Consolas" w:cs="Consolas"/>
          <w:b/>
          <w:bCs/>
        </w:rPr>
        <w:t xml:space="preserve"> </w:t>
      </w:r>
      <w:r w:rsidRPr="00CE57A5">
        <w:rPr>
          <w:rFonts w:ascii="Consolas" w:hAnsi="Consolas" w:cs="Consolas"/>
          <w:b/>
          <w:bCs/>
        </w:rPr>
        <w:t>V</w:t>
      </w:r>
    </w:p>
    <w:p w:rsidR="00830A2B" w:rsidRPr="00CE57A5" w:rsidRDefault="00830A2B" w:rsidP="00830A2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00" w:lineRule="atLeast"/>
        <w:textAlignment w:val="baseline"/>
        <w:rPr>
          <w:rFonts w:ascii="Consolas" w:hAnsi="Consolas" w:cs="Consolas"/>
          <w:b/>
          <w:sz w:val="24"/>
          <w:szCs w:val="24"/>
        </w:rPr>
      </w:pPr>
      <w:r w:rsidRPr="00CE57A5">
        <w:rPr>
          <w:rFonts w:ascii="Consolas" w:hAnsi="Consolas" w:cs="Consolas"/>
          <w:b/>
          <w:bCs/>
          <w:sz w:val="24"/>
          <w:szCs w:val="24"/>
        </w:rPr>
        <w:t>MODELO DE DECARAÇÃO DE ENQUADRAMENTO PARA ME E EPP</w:t>
      </w:r>
    </w:p>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overflowPunct w:val="0"/>
        <w:autoSpaceDE w:val="0"/>
        <w:autoSpaceDN w:val="0"/>
        <w:adjustRightInd w:val="0"/>
        <w:jc w:val="both"/>
        <w:textAlignment w:val="baseline"/>
        <w:rPr>
          <w:rFonts w:ascii="Consolas" w:hAnsi="Consolas" w:cs="Consolas"/>
          <w:b/>
        </w:rPr>
      </w:pPr>
      <w:r w:rsidRPr="00CE57A5">
        <w:rPr>
          <w:rFonts w:ascii="Consolas" w:hAnsi="Consolas" w:cs="Consolas"/>
          <w:b/>
        </w:rPr>
        <w:t>À</w:t>
      </w:r>
    </w:p>
    <w:p w:rsidR="00830A2B" w:rsidRPr="00CE57A5" w:rsidRDefault="00830A2B" w:rsidP="00830A2B">
      <w:pPr>
        <w:overflowPunct w:val="0"/>
        <w:autoSpaceDE w:val="0"/>
        <w:autoSpaceDN w:val="0"/>
        <w:adjustRightInd w:val="0"/>
        <w:jc w:val="both"/>
        <w:textAlignment w:val="baseline"/>
        <w:rPr>
          <w:rFonts w:ascii="Consolas" w:hAnsi="Consolas" w:cs="Consolas"/>
          <w:b/>
        </w:rPr>
      </w:pPr>
      <w:r w:rsidRPr="00CE57A5">
        <w:rPr>
          <w:rFonts w:ascii="Consolas" w:hAnsi="Consolas" w:cs="Consolas"/>
          <w:b/>
        </w:rPr>
        <w:t>PREFEITURA MUNICIPAL DE SEVERIANO DE ALMEIDA – RS</w:t>
      </w:r>
    </w:p>
    <w:p w:rsidR="00830A2B" w:rsidRPr="00CE57A5" w:rsidRDefault="00830A2B" w:rsidP="00830A2B">
      <w:pPr>
        <w:overflowPunct w:val="0"/>
        <w:autoSpaceDE w:val="0"/>
        <w:autoSpaceDN w:val="0"/>
        <w:adjustRightInd w:val="0"/>
        <w:jc w:val="both"/>
        <w:textAlignment w:val="baseline"/>
        <w:rPr>
          <w:rFonts w:ascii="Consolas" w:hAnsi="Consolas" w:cs="Consolas"/>
          <w:b/>
        </w:rPr>
      </w:pPr>
      <w:r w:rsidRPr="00CE57A5">
        <w:rPr>
          <w:rFonts w:ascii="Consolas" w:hAnsi="Consolas" w:cs="Consolas"/>
          <w:b/>
        </w:rPr>
        <w:t>COMISSÃO DE LICITAÇÕES</w:t>
      </w:r>
    </w:p>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overflowPunct w:val="0"/>
        <w:autoSpaceDE w:val="0"/>
        <w:autoSpaceDN w:val="0"/>
        <w:adjustRightInd w:val="0"/>
        <w:jc w:val="left"/>
        <w:textAlignment w:val="baseline"/>
        <w:rPr>
          <w:rFonts w:ascii="Consolas" w:hAnsi="Consolas" w:cs="Consolas"/>
        </w:rPr>
      </w:pPr>
      <w:r w:rsidRPr="00CE57A5">
        <w:rPr>
          <w:rFonts w:ascii="Consolas" w:hAnsi="Consolas" w:cs="Consolas"/>
        </w:rPr>
        <w:t xml:space="preserve">EDITAL DE LICITAÇÃO Nº </w:t>
      </w:r>
      <w:r>
        <w:rPr>
          <w:rFonts w:ascii="Consolas" w:hAnsi="Consolas" w:cs="Consolas"/>
        </w:rPr>
        <w:t>22</w:t>
      </w:r>
      <w:r w:rsidRPr="00CE57A5">
        <w:rPr>
          <w:rFonts w:ascii="Consolas" w:hAnsi="Consolas" w:cs="Consolas"/>
        </w:rPr>
        <w:t>/</w:t>
      </w:r>
      <w:r>
        <w:rPr>
          <w:rFonts w:ascii="Consolas" w:hAnsi="Consolas" w:cs="Consolas"/>
        </w:rPr>
        <w:t>2017</w:t>
      </w:r>
      <w:r w:rsidRPr="00CE57A5">
        <w:rPr>
          <w:rFonts w:ascii="Consolas" w:hAnsi="Consolas" w:cs="Consolas"/>
        </w:rPr>
        <w:t xml:space="preserve"> </w:t>
      </w:r>
    </w:p>
    <w:p w:rsidR="00830A2B" w:rsidRPr="00CE57A5" w:rsidRDefault="00830A2B" w:rsidP="00830A2B">
      <w:pPr>
        <w:overflowPunct w:val="0"/>
        <w:autoSpaceDE w:val="0"/>
        <w:autoSpaceDN w:val="0"/>
        <w:adjustRightInd w:val="0"/>
        <w:jc w:val="left"/>
        <w:textAlignment w:val="baseline"/>
        <w:rPr>
          <w:rFonts w:ascii="Consolas" w:hAnsi="Consolas" w:cs="Consolas"/>
        </w:rPr>
      </w:pPr>
      <w:r>
        <w:rPr>
          <w:rFonts w:ascii="Consolas" w:hAnsi="Consolas" w:cs="Consolas"/>
        </w:rPr>
        <w:t>Tomada de Preços</w:t>
      </w:r>
      <w:r w:rsidRPr="00CE57A5">
        <w:rPr>
          <w:rFonts w:ascii="Consolas" w:hAnsi="Consolas" w:cs="Consolas"/>
        </w:rPr>
        <w:t xml:space="preserve"> Nº </w:t>
      </w:r>
      <w:r>
        <w:rPr>
          <w:rFonts w:ascii="Consolas" w:hAnsi="Consolas" w:cs="Consolas"/>
        </w:rPr>
        <w:t>1</w:t>
      </w:r>
      <w:r w:rsidRPr="00CE57A5">
        <w:rPr>
          <w:rFonts w:ascii="Consolas" w:hAnsi="Consolas" w:cs="Consolas"/>
        </w:rPr>
        <w:t>/</w:t>
      </w:r>
      <w:r>
        <w:rPr>
          <w:rFonts w:ascii="Consolas" w:hAnsi="Consolas" w:cs="Consolas"/>
        </w:rPr>
        <w:t>2017</w:t>
      </w:r>
      <w:r w:rsidRPr="00CE57A5">
        <w:rPr>
          <w:rFonts w:ascii="Consolas" w:hAnsi="Consolas" w:cs="Consolas"/>
        </w:rPr>
        <w:t xml:space="preserve"> </w:t>
      </w:r>
    </w:p>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keepNext/>
        <w:numPr>
          <w:ilvl w:val="2"/>
          <w:numId w:val="4"/>
        </w:numPr>
        <w:overflowPunct w:val="0"/>
        <w:autoSpaceDE w:val="0"/>
        <w:autoSpaceDN w:val="0"/>
        <w:adjustRightInd w:val="0"/>
        <w:jc w:val="left"/>
        <w:textAlignment w:val="baseline"/>
        <w:outlineLvl w:val="2"/>
        <w:rPr>
          <w:rFonts w:ascii="Consolas" w:eastAsia="Arial Unicode MS" w:hAnsi="Consolas" w:cs="Consolas"/>
          <w:b/>
          <w:kern w:val="1"/>
          <w:lang w:eastAsia="zh-CN"/>
        </w:rPr>
      </w:pPr>
      <w:r w:rsidRPr="00CE57A5">
        <w:rPr>
          <w:rFonts w:ascii="Consolas" w:hAnsi="Consolas" w:cs="Consolas"/>
          <w:b/>
          <w:bCs/>
          <w:kern w:val="1"/>
          <w:lang w:eastAsia="zh-CN"/>
        </w:rPr>
        <w:t>À</w:t>
      </w:r>
      <w:r w:rsidRPr="00CE57A5">
        <w:rPr>
          <w:rFonts w:ascii="Consolas" w:eastAsia="Arial" w:hAnsi="Consolas" w:cs="Consolas"/>
          <w:b/>
          <w:bCs/>
          <w:kern w:val="1"/>
          <w:lang w:eastAsia="zh-CN"/>
        </w:rPr>
        <w:t xml:space="preserve"> </w:t>
      </w:r>
      <w:r w:rsidRPr="00CE57A5">
        <w:rPr>
          <w:rFonts w:ascii="Consolas" w:eastAsia="Arial Unicode MS" w:hAnsi="Consolas" w:cs="Consolas"/>
          <w:b/>
          <w:bCs/>
          <w:kern w:val="1"/>
          <w:lang w:eastAsia="zh-CN"/>
        </w:rPr>
        <w:t>Comissão</w:t>
      </w:r>
      <w:r w:rsidRPr="00CE57A5">
        <w:rPr>
          <w:rFonts w:ascii="Consolas" w:eastAsia="Arial" w:hAnsi="Consolas" w:cs="Consolas"/>
          <w:b/>
          <w:bCs/>
          <w:kern w:val="1"/>
          <w:lang w:eastAsia="zh-CN"/>
        </w:rPr>
        <w:t xml:space="preserve"> </w:t>
      </w:r>
      <w:r w:rsidRPr="00CE57A5">
        <w:rPr>
          <w:rFonts w:ascii="Consolas" w:eastAsia="Arial Unicode MS" w:hAnsi="Consolas" w:cs="Consolas"/>
          <w:b/>
          <w:bCs/>
          <w:kern w:val="1"/>
          <w:lang w:eastAsia="zh-CN"/>
        </w:rPr>
        <w:t>Permanente</w:t>
      </w:r>
      <w:r w:rsidRPr="00CE57A5">
        <w:rPr>
          <w:rFonts w:ascii="Consolas" w:eastAsia="Arial" w:hAnsi="Consolas" w:cs="Consolas"/>
          <w:b/>
          <w:bCs/>
          <w:kern w:val="1"/>
          <w:lang w:eastAsia="zh-CN"/>
        </w:rPr>
        <w:t xml:space="preserve"> </w:t>
      </w:r>
      <w:r w:rsidRPr="00CE57A5">
        <w:rPr>
          <w:rFonts w:ascii="Consolas" w:eastAsia="Arial Unicode MS" w:hAnsi="Consolas" w:cs="Consolas"/>
          <w:b/>
          <w:bCs/>
          <w:kern w:val="1"/>
          <w:lang w:eastAsia="zh-CN"/>
        </w:rPr>
        <w:t>de</w:t>
      </w:r>
      <w:r w:rsidRPr="00CE57A5">
        <w:rPr>
          <w:rFonts w:ascii="Consolas" w:eastAsia="Arial" w:hAnsi="Consolas" w:cs="Consolas"/>
          <w:b/>
          <w:bCs/>
          <w:kern w:val="1"/>
          <w:lang w:eastAsia="zh-CN"/>
        </w:rPr>
        <w:t xml:space="preserve"> </w:t>
      </w:r>
      <w:r w:rsidRPr="00CE57A5">
        <w:rPr>
          <w:rFonts w:ascii="Consolas" w:eastAsia="Arial Unicode MS" w:hAnsi="Consolas" w:cs="Consolas"/>
          <w:b/>
          <w:bCs/>
          <w:kern w:val="1"/>
          <w:lang w:eastAsia="zh-CN"/>
        </w:rPr>
        <w:t>Licitações</w:t>
      </w:r>
    </w:p>
    <w:p w:rsidR="00830A2B" w:rsidRPr="00CE57A5" w:rsidRDefault="00830A2B" w:rsidP="00830A2B">
      <w:pPr>
        <w:overflowPunct w:val="0"/>
        <w:autoSpaceDE w:val="0"/>
        <w:autoSpaceDN w:val="0"/>
        <w:adjustRightInd w:val="0"/>
        <w:textAlignment w:val="baseline"/>
        <w:rPr>
          <w:rFonts w:ascii="Consolas" w:hAnsi="Consolas" w:cs="Consolas"/>
        </w:rPr>
      </w:pPr>
      <w:r w:rsidRPr="00CE57A5">
        <w:rPr>
          <w:rFonts w:ascii="Consolas" w:hAnsi="Consolas" w:cs="Consolas"/>
          <w:b/>
          <w:bCs/>
        </w:rPr>
        <w:t>Declaração</w:t>
      </w:r>
      <w:r w:rsidRPr="00CE57A5">
        <w:rPr>
          <w:rFonts w:ascii="Consolas" w:eastAsia="Arial" w:hAnsi="Consolas" w:cs="Consolas"/>
          <w:b/>
          <w:bCs/>
        </w:rPr>
        <w:t xml:space="preserve"> </w:t>
      </w:r>
      <w:r w:rsidRPr="00CE57A5">
        <w:rPr>
          <w:rFonts w:ascii="Consolas" w:hAnsi="Consolas" w:cs="Consolas"/>
          <w:b/>
          <w:bCs/>
        </w:rPr>
        <w:t>de</w:t>
      </w:r>
      <w:r w:rsidRPr="00CE57A5">
        <w:rPr>
          <w:rFonts w:ascii="Consolas" w:eastAsia="Arial" w:hAnsi="Consolas" w:cs="Consolas"/>
          <w:b/>
          <w:bCs/>
        </w:rPr>
        <w:t xml:space="preserve"> </w:t>
      </w:r>
      <w:r w:rsidRPr="00CE57A5">
        <w:rPr>
          <w:rFonts w:ascii="Consolas" w:hAnsi="Consolas" w:cs="Consolas"/>
          <w:b/>
          <w:bCs/>
        </w:rPr>
        <w:t>Enquadramento</w:t>
      </w:r>
      <w:r w:rsidRPr="00CE57A5">
        <w:rPr>
          <w:rFonts w:ascii="Consolas" w:eastAsia="Arial" w:hAnsi="Consolas" w:cs="Consolas"/>
          <w:b/>
          <w:bCs/>
        </w:rPr>
        <w:t xml:space="preserve"> </w:t>
      </w:r>
      <w:r w:rsidRPr="00CE57A5">
        <w:rPr>
          <w:rFonts w:ascii="Consolas" w:hAnsi="Consolas" w:cs="Consolas"/>
          <w:b/>
          <w:bCs/>
        </w:rPr>
        <w:t>para</w:t>
      </w:r>
      <w:r w:rsidRPr="00CE57A5">
        <w:rPr>
          <w:rFonts w:ascii="Consolas" w:eastAsia="Arial" w:hAnsi="Consolas" w:cs="Consolas"/>
          <w:b/>
          <w:bCs/>
        </w:rPr>
        <w:t xml:space="preserve"> </w:t>
      </w:r>
      <w:r w:rsidRPr="00CE57A5">
        <w:rPr>
          <w:rFonts w:ascii="Consolas" w:hAnsi="Consolas" w:cs="Consolas"/>
          <w:b/>
          <w:bCs/>
        </w:rPr>
        <w:t>ME</w:t>
      </w:r>
      <w:r w:rsidRPr="00CE57A5">
        <w:rPr>
          <w:rFonts w:ascii="Consolas" w:eastAsia="Arial" w:hAnsi="Consolas" w:cs="Consolas"/>
          <w:b/>
          <w:bCs/>
        </w:rPr>
        <w:t xml:space="preserve"> </w:t>
      </w:r>
      <w:r w:rsidRPr="00CE57A5">
        <w:rPr>
          <w:rFonts w:ascii="Consolas" w:hAnsi="Consolas" w:cs="Consolas"/>
          <w:b/>
          <w:bCs/>
        </w:rPr>
        <w:t>e</w:t>
      </w:r>
      <w:r w:rsidRPr="00CE57A5">
        <w:rPr>
          <w:rFonts w:ascii="Consolas" w:eastAsia="Arial" w:hAnsi="Consolas" w:cs="Consolas"/>
          <w:b/>
          <w:bCs/>
        </w:rPr>
        <w:t xml:space="preserve"> </w:t>
      </w:r>
      <w:r w:rsidRPr="00CE57A5">
        <w:rPr>
          <w:rFonts w:ascii="Consolas" w:hAnsi="Consolas" w:cs="Consolas"/>
          <w:b/>
          <w:bCs/>
        </w:rPr>
        <w:t>EPP</w:t>
      </w:r>
    </w:p>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r w:rsidRPr="00CE57A5">
        <w:rPr>
          <w:rFonts w:ascii="Consolas" w:hAnsi="Consolas" w:cs="Consolas"/>
        </w:rPr>
        <w:t>(Razão</w:t>
      </w:r>
      <w:r w:rsidRPr="00CE57A5">
        <w:rPr>
          <w:rFonts w:ascii="Consolas" w:eastAsia="Arial" w:hAnsi="Consolas" w:cs="Consolas"/>
        </w:rPr>
        <w:t xml:space="preserve"> </w:t>
      </w:r>
      <w:r w:rsidRPr="00CE57A5">
        <w:rPr>
          <w:rFonts w:ascii="Consolas" w:hAnsi="Consolas" w:cs="Consolas"/>
        </w:rPr>
        <w:t>Social</w:t>
      </w:r>
      <w:r w:rsidRPr="00CE57A5">
        <w:rPr>
          <w:rFonts w:ascii="Consolas" w:eastAsia="Arial" w:hAnsi="Consolas" w:cs="Consolas"/>
        </w:rPr>
        <w:t xml:space="preserve"> </w:t>
      </w:r>
      <w:r w:rsidRPr="00CE57A5">
        <w:rPr>
          <w:rFonts w:ascii="Consolas" w:hAnsi="Consolas" w:cs="Consolas"/>
        </w:rPr>
        <w:t>da</w:t>
      </w:r>
      <w:r w:rsidRPr="00CE57A5">
        <w:rPr>
          <w:rFonts w:ascii="Consolas" w:eastAsia="Arial" w:hAnsi="Consolas" w:cs="Consolas"/>
        </w:rPr>
        <w:t xml:space="preserve"> </w:t>
      </w:r>
      <w:r w:rsidRPr="00CE57A5">
        <w:rPr>
          <w:rFonts w:ascii="Consolas" w:hAnsi="Consolas" w:cs="Consolas"/>
        </w:rPr>
        <w:t>licitante)_____________________________________________,</w:t>
      </w:r>
      <w:r w:rsidRPr="00CE57A5">
        <w:rPr>
          <w:rFonts w:ascii="Consolas" w:eastAsia="Arial" w:hAnsi="Consolas" w:cs="Consolas"/>
        </w:rPr>
        <w:t xml:space="preserve"> </w:t>
      </w:r>
      <w:r w:rsidRPr="00CE57A5">
        <w:rPr>
          <w:rFonts w:ascii="Consolas" w:hAnsi="Consolas" w:cs="Consolas"/>
        </w:rPr>
        <w:t>através</w:t>
      </w:r>
      <w:r w:rsidRPr="00CE57A5">
        <w:rPr>
          <w:rFonts w:ascii="Consolas" w:eastAsia="Arial" w:hAnsi="Consolas" w:cs="Consolas"/>
        </w:rPr>
        <w:t xml:space="preserve"> </w:t>
      </w:r>
      <w:r w:rsidRPr="00CE57A5">
        <w:rPr>
          <w:rFonts w:ascii="Consolas" w:hAnsi="Consolas" w:cs="Consolas"/>
        </w:rPr>
        <w:t>de</w:t>
      </w:r>
      <w:r w:rsidRPr="00CE57A5">
        <w:rPr>
          <w:rFonts w:ascii="Consolas" w:eastAsia="Arial" w:hAnsi="Consolas" w:cs="Consolas"/>
        </w:rPr>
        <w:t xml:space="preserve"> </w:t>
      </w:r>
      <w:r w:rsidRPr="00CE57A5">
        <w:rPr>
          <w:rFonts w:ascii="Consolas" w:hAnsi="Consolas" w:cs="Consolas"/>
        </w:rPr>
        <w:t>seu</w:t>
      </w:r>
      <w:r w:rsidRPr="00CE57A5">
        <w:rPr>
          <w:rFonts w:ascii="Consolas" w:eastAsia="Arial" w:hAnsi="Consolas" w:cs="Consolas"/>
        </w:rPr>
        <w:t xml:space="preserve"> </w:t>
      </w:r>
      <w:r w:rsidRPr="00CE57A5">
        <w:rPr>
          <w:rFonts w:ascii="Consolas" w:hAnsi="Consolas" w:cs="Consolas"/>
        </w:rPr>
        <w:t>Responsável</w:t>
      </w:r>
      <w:r w:rsidRPr="00CE57A5">
        <w:rPr>
          <w:rFonts w:ascii="Consolas" w:eastAsia="Arial" w:hAnsi="Consolas" w:cs="Consolas"/>
        </w:rPr>
        <w:t xml:space="preserve"> </w:t>
      </w:r>
      <w:r w:rsidRPr="00CE57A5">
        <w:rPr>
          <w:rFonts w:ascii="Consolas" w:hAnsi="Consolas" w:cs="Consolas"/>
        </w:rPr>
        <w:t>Legal</w:t>
      </w:r>
      <w:r w:rsidRPr="00CE57A5">
        <w:rPr>
          <w:rFonts w:ascii="Consolas" w:eastAsia="Arial" w:hAnsi="Consolas" w:cs="Consolas"/>
        </w:rPr>
        <w:t xml:space="preserve"> </w:t>
      </w:r>
      <w:r w:rsidRPr="00CE57A5">
        <w:rPr>
          <w:rFonts w:ascii="Consolas" w:hAnsi="Consolas" w:cs="Consolas"/>
        </w:rPr>
        <w:t>e</w:t>
      </w:r>
      <w:r w:rsidRPr="00CE57A5">
        <w:rPr>
          <w:rFonts w:ascii="Consolas" w:eastAsia="Arial" w:hAnsi="Consolas" w:cs="Consolas"/>
        </w:rPr>
        <w:t xml:space="preserve"> </w:t>
      </w:r>
      <w:r w:rsidRPr="00CE57A5">
        <w:rPr>
          <w:rFonts w:ascii="Consolas" w:hAnsi="Consolas" w:cs="Consolas"/>
        </w:rPr>
        <w:t>Contador,</w:t>
      </w:r>
      <w:r w:rsidRPr="00CE57A5">
        <w:rPr>
          <w:rFonts w:ascii="Consolas" w:eastAsia="Arial" w:hAnsi="Consolas" w:cs="Consolas"/>
        </w:rPr>
        <w:t xml:space="preserve"> </w:t>
      </w:r>
      <w:r w:rsidRPr="00CE57A5">
        <w:rPr>
          <w:rFonts w:ascii="Consolas" w:hAnsi="Consolas" w:cs="Consolas"/>
        </w:rPr>
        <w:t>declara,</w:t>
      </w:r>
      <w:r w:rsidRPr="00CE57A5">
        <w:rPr>
          <w:rFonts w:ascii="Consolas" w:eastAsia="Arial" w:hAnsi="Consolas" w:cs="Consolas"/>
        </w:rPr>
        <w:t xml:space="preserve"> </w:t>
      </w:r>
      <w:r w:rsidRPr="00CE57A5">
        <w:rPr>
          <w:rFonts w:ascii="Consolas" w:hAnsi="Consolas" w:cs="Consolas"/>
        </w:rPr>
        <w:t>sob</w:t>
      </w:r>
      <w:r w:rsidRPr="00CE57A5">
        <w:rPr>
          <w:rFonts w:ascii="Consolas" w:eastAsia="Arial" w:hAnsi="Consolas" w:cs="Consolas"/>
        </w:rPr>
        <w:t xml:space="preserve"> </w:t>
      </w:r>
      <w:r w:rsidRPr="00CE57A5">
        <w:rPr>
          <w:rFonts w:ascii="Consolas" w:hAnsi="Consolas" w:cs="Consolas"/>
        </w:rPr>
        <w:t>as</w:t>
      </w:r>
      <w:r w:rsidRPr="00CE57A5">
        <w:rPr>
          <w:rFonts w:ascii="Consolas" w:eastAsia="Arial" w:hAnsi="Consolas" w:cs="Consolas"/>
        </w:rPr>
        <w:t xml:space="preserve"> </w:t>
      </w:r>
      <w:r w:rsidRPr="00CE57A5">
        <w:rPr>
          <w:rFonts w:ascii="Consolas" w:hAnsi="Consolas" w:cs="Consolas"/>
        </w:rPr>
        <w:t>penas</w:t>
      </w:r>
      <w:r w:rsidRPr="00CE57A5">
        <w:rPr>
          <w:rFonts w:ascii="Consolas" w:eastAsia="Arial" w:hAnsi="Consolas" w:cs="Consolas"/>
        </w:rPr>
        <w:t xml:space="preserve"> </w:t>
      </w:r>
      <w:r w:rsidRPr="00CE57A5">
        <w:rPr>
          <w:rFonts w:ascii="Consolas" w:hAnsi="Consolas" w:cs="Consolas"/>
        </w:rPr>
        <w:t>da</w:t>
      </w:r>
      <w:r w:rsidRPr="00CE57A5">
        <w:rPr>
          <w:rFonts w:ascii="Consolas" w:eastAsia="Arial" w:hAnsi="Consolas" w:cs="Consolas"/>
        </w:rPr>
        <w:t xml:space="preserve"> </w:t>
      </w:r>
      <w:r w:rsidRPr="00CE57A5">
        <w:rPr>
          <w:rFonts w:ascii="Consolas" w:hAnsi="Consolas" w:cs="Consolas"/>
        </w:rPr>
        <w:t>lei,</w:t>
      </w:r>
      <w:r w:rsidRPr="00CE57A5">
        <w:rPr>
          <w:rFonts w:ascii="Consolas" w:eastAsia="Arial" w:hAnsi="Consolas" w:cs="Consolas"/>
        </w:rPr>
        <w:t xml:space="preserve"> </w:t>
      </w:r>
      <w:r w:rsidRPr="00CE57A5">
        <w:rPr>
          <w:rFonts w:ascii="Consolas" w:hAnsi="Consolas" w:cs="Consolas"/>
        </w:rPr>
        <w:t>que:</w:t>
      </w:r>
    </w:p>
    <w:p w:rsidR="00830A2B" w:rsidRPr="00CE57A5" w:rsidRDefault="00830A2B" w:rsidP="00830A2B">
      <w:pPr>
        <w:overflowPunct w:val="0"/>
        <w:autoSpaceDE w:val="0"/>
        <w:autoSpaceDN w:val="0"/>
        <w:adjustRightInd w:val="0"/>
        <w:ind w:firstLine="709"/>
        <w:jc w:val="both"/>
        <w:textAlignment w:val="baseline"/>
        <w:rPr>
          <w:rFonts w:ascii="Consolas" w:hAnsi="Consolas" w:cs="Consolas"/>
          <w:b/>
        </w:rPr>
      </w:pP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r w:rsidRPr="00CE57A5">
        <w:rPr>
          <w:rFonts w:ascii="Consolas" w:hAnsi="Consolas" w:cs="Consolas"/>
          <w:b/>
        </w:rPr>
        <w:t>a)</w:t>
      </w:r>
      <w:r w:rsidRPr="00CE57A5">
        <w:rPr>
          <w:rFonts w:ascii="Consolas" w:eastAsia="Arial" w:hAnsi="Consolas" w:cs="Consolas"/>
        </w:rPr>
        <w:t xml:space="preserve"> </w:t>
      </w:r>
      <w:r w:rsidRPr="00CE57A5">
        <w:rPr>
          <w:rFonts w:ascii="Consolas" w:hAnsi="Consolas" w:cs="Consolas"/>
        </w:rPr>
        <w:t>se</w:t>
      </w:r>
      <w:r w:rsidRPr="00CE57A5">
        <w:rPr>
          <w:rFonts w:ascii="Consolas" w:eastAsia="Arial" w:hAnsi="Consolas" w:cs="Consolas"/>
        </w:rPr>
        <w:t xml:space="preserve"> </w:t>
      </w:r>
      <w:r w:rsidRPr="00CE57A5">
        <w:rPr>
          <w:rFonts w:ascii="Consolas" w:hAnsi="Consolas" w:cs="Consolas"/>
        </w:rPr>
        <w:t>enquadra</w:t>
      </w:r>
      <w:r w:rsidRPr="00CE57A5">
        <w:rPr>
          <w:rFonts w:ascii="Consolas" w:eastAsia="Arial" w:hAnsi="Consolas" w:cs="Consolas"/>
        </w:rPr>
        <w:t xml:space="preserve"> </w:t>
      </w:r>
      <w:r w:rsidRPr="00CE57A5">
        <w:rPr>
          <w:rFonts w:ascii="Consolas" w:hAnsi="Consolas" w:cs="Consolas"/>
        </w:rPr>
        <w:t>na</w:t>
      </w:r>
      <w:r w:rsidRPr="00CE57A5">
        <w:rPr>
          <w:rFonts w:ascii="Consolas" w:eastAsia="Arial" w:hAnsi="Consolas" w:cs="Consolas"/>
        </w:rPr>
        <w:t xml:space="preserve"> </w:t>
      </w:r>
      <w:r w:rsidRPr="00CE57A5">
        <w:rPr>
          <w:rFonts w:ascii="Consolas" w:hAnsi="Consolas" w:cs="Consolas"/>
        </w:rPr>
        <w:t>situação</w:t>
      </w:r>
      <w:r w:rsidRPr="00CE57A5">
        <w:rPr>
          <w:rFonts w:ascii="Consolas" w:eastAsia="Arial" w:hAnsi="Consolas" w:cs="Consolas"/>
        </w:rPr>
        <w:t xml:space="preserve"> </w:t>
      </w:r>
      <w:r w:rsidRPr="00CE57A5">
        <w:rPr>
          <w:rFonts w:ascii="Consolas" w:hAnsi="Consolas" w:cs="Consolas"/>
        </w:rPr>
        <w:t>de</w:t>
      </w:r>
      <w:r w:rsidRPr="00CE57A5">
        <w:rPr>
          <w:rFonts w:ascii="Consolas" w:eastAsia="Arial" w:hAnsi="Consolas" w:cs="Consolas"/>
        </w:rPr>
        <w:t xml:space="preserve"> </w:t>
      </w:r>
      <w:r w:rsidRPr="00CE57A5">
        <w:rPr>
          <w:rFonts w:ascii="Consolas" w:hAnsi="Consolas" w:cs="Consolas"/>
        </w:rPr>
        <w:t>microempresa</w:t>
      </w:r>
      <w:r w:rsidRPr="00CE57A5">
        <w:rPr>
          <w:rFonts w:ascii="Consolas" w:eastAsia="Arial" w:hAnsi="Consolas" w:cs="Consolas"/>
        </w:rPr>
        <w:t xml:space="preserve"> </w:t>
      </w:r>
      <w:r w:rsidRPr="00CE57A5">
        <w:rPr>
          <w:rFonts w:ascii="Consolas" w:hAnsi="Consolas" w:cs="Consolas"/>
        </w:rPr>
        <w:t>ou</w:t>
      </w:r>
      <w:r w:rsidRPr="00CE57A5">
        <w:rPr>
          <w:rFonts w:ascii="Consolas" w:eastAsia="Arial" w:hAnsi="Consolas" w:cs="Consolas"/>
        </w:rPr>
        <w:t xml:space="preserve"> </w:t>
      </w:r>
      <w:r w:rsidRPr="00CE57A5">
        <w:rPr>
          <w:rFonts w:ascii="Consolas" w:hAnsi="Consolas" w:cs="Consolas"/>
        </w:rPr>
        <w:t>empresa</w:t>
      </w:r>
      <w:r w:rsidRPr="00CE57A5">
        <w:rPr>
          <w:rFonts w:ascii="Consolas" w:eastAsia="Arial" w:hAnsi="Consolas" w:cs="Consolas"/>
        </w:rPr>
        <w:t xml:space="preserve"> </w:t>
      </w:r>
      <w:r w:rsidRPr="00CE57A5">
        <w:rPr>
          <w:rFonts w:ascii="Consolas" w:hAnsi="Consolas" w:cs="Consolas"/>
        </w:rPr>
        <w:t>de</w:t>
      </w:r>
      <w:r w:rsidRPr="00CE57A5">
        <w:rPr>
          <w:rFonts w:ascii="Consolas" w:eastAsia="Arial" w:hAnsi="Consolas" w:cs="Consolas"/>
        </w:rPr>
        <w:t xml:space="preserve"> </w:t>
      </w:r>
      <w:r w:rsidRPr="00CE57A5">
        <w:rPr>
          <w:rFonts w:ascii="Consolas" w:hAnsi="Consolas" w:cs="Consolas"/>
        </w:rPr>
        <w:t>pequeno</w:t>
      </w:r>
      <w:r w:rsidRPr="00CE57A5">
        <w:rPr>
          <w:rFonts w:ascii="Consolas" w:eastAsia="Arial" w:hAnsi="Consolas" w:cs="Consolas"/>
        </w:rPr>
        <w:t xml:space="preserve"> </w:t>
      </w:r>
      <w:r w:rsidRPr="00CE57A5">
        <w:rPr>
          <w:rFonts w:ascii="Consolas" w:hAnsi="Consolas" w:cs="Consolas"/>
        </w:rPr>
        <w:t>porte;</w:t>
      </w:r>
    </w:p>
    <w:p w:rsidR="00830A2B" w:rsidRPr="00CE57A5" w:rsidRDefault="00830A2B" w:rsidP="00830A2B">
      <w:pPr>
        <w:overflowPunct w:val="0"/>
        <w:autoSpaceDE w:val="0"/>
        <w:autoSpaceDN w:val="0"/>
        <w:adjustRightInd w:val="0"/>
        <w:ind w:firstLine="709"/>
        <w:jc w:val="both"/>
        <w:textAlignment w:val="baseline"/>
        <w:rPr>
          <w:rFonts w:ascii="Consolas" w:hAnsi="Consolas" w:cs="Consolas"/>
          <w:b/>
        </w:rPr>
      </w:pP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r w:rsidRPr="00CE57A5">
        <w:rPr>
          <w:rFonts w:ascii="Consolas" w:hAnsi="Consolas" w:cs="Consolas"/>
          <w:b/>
        </w:rPr>
        <w:t>b)</w:t>
      </w:r>
      <w:r w:rsidRPr="00CE57A5">
        <w:rPr>
          <w:rFonts w:ascii="Consolas" w:eastAsia="Arial" w:hAnsi="Consolas" w:cs="Consolas"/>
        </w:rPr>
        <w:t xml:space="preserve"> </w:t>
      </w:r>
      <w:r w:rsidRPr="00CE57A5">
        <w:rPr>
          <w:rFonts w:ascii="Consolas" w:hAnsi="Consolas" w:cs="Consolas"/>
        </w:rPr>
        <w:t>o</w:t>
      </w:r>
      <w:r w:rsidRPr="00CE57A5">
        <w:rPr>
          <w:rFonts w:ascii="Consolas" w:eastAsia="Arial" w:hAnsi="Consolas" w:cs="Consolas"/>
        </w:rPr>
        <w:t xml:space="preserve"> </w:t>
      </w:r>
      <w:r w:rsidRPr="00CE57A5">
        <w:rPr>
          <w:rFonts w:ascii="Consolas" w:hAnsi="Consolas" w:cs="Consolas"/>
        </w:rPr>
        <w:t>valor</w:t>
      </w:r>
      <w:r w:rsidRPr="00CE57A5">
        <w:rPr>
          <w:rFonts w:ascii="Consolas" w:eastAsia="Arial" w:hAnsi="Consolas" w:cs="Consolas"/>
        </w:rPr>
        <w:t xml:space="preserve"> </w:t>
      </w:r>
      <w:r w:rsidRPr="00CE57A5">
        <w:rPr>
          <w:rFonts w:ascii="Consolas" w:hAnsi="Consolas" w:cs="Consolas"/>
        </w:rPr>
        <w:t>da</w:t>
      </w:r>
      <w:r w:rsidRPr="00CE57A5">
        <w:rPr>
          <w:rFonts w:ascii="Consolas" w:eastAsia="Arial" w:hAnsi="Consolas" w:cs="Consolas"/>
        </w:rPr>
        <w:t xml:space="preserve"> </w:t>
      </w:r>
      <w:r w:rsidRPr="00CE57A5">
        <w:rPr>
          <w:rFonts w:ascii="Consolas" w:hAnsi="Consolas" w:cs="Consolas"/>
        </w:rPr>
        <w:t>receita</w:t>
      </w:r>
      <w:r w:rsidRPr="00CE57A5">
        <w:rPr>
          <w:rFonts w:ascii="Consolas" w:eastAsia="Arial" w:hAnsi="Consolas" w:cs="Consolas"/>
        </w:rPr>
        <w:t xml:space="preserve"> </w:t>
      </w:r>
      <w:r w:rsidRPr="00CE57A5">
        <w:rPr>
          <w:rFonts w:ascii="Consolas" w:hAnsi="Consolas" w:cs="Consolas"/>
        </w:rPr>
        <w:t>bruta</w:t>
      </w:r>
      <w:r w:rsidRPr="00CE57A5">
        <w:rPr>
          <w:rFonts w:ascii="Consolas" w:eastAsia="Arial" w:hAnsi="Consolas" w:cs="Consolas"/>
        </w:rPr>
        <w:t xml:space="preserve"> </w:t>
      </w:r>
      <w:r w:rsidRPr="00CE57A5">
        <w:rPr>
          <w:rFonts w:ascii="Consolas" w:hAnsi="Consolas" w:cs="Consolas"/>
        </w:rPr>
        <w:t>anual</w:t>
      </w:r>
      <w:r w:rsidRPr="00CE57A5">
        <w:rPr>
          <w:rFonts w:ascii="Consolas" w:eastAsia="Arial" w:hAnsi="Consolas" w:cs="Consolas"/>
        </w:rPr>
        <w:t xml:space="preserve"> </w:t>
      </w:r>
      <w:r w:rsidRPr="00CE57A5">
        <w:rPr>
          <w:rFonts w:ascii="Consolas" w:hAnsi="Consolas" w:cs="Consolas"/>
        </w:rPr>
        <w:t>da</w:t>
      </w:r>
      <w:r w:rsidRPr="00CE57A5">
        <w:rPr>
          <w:rFonts w:ascii="Consolas" w:eastAsia="Arial" w:hAnsi="Consolas" w:cs="Consolas"/>
        </w:rPr>
        <w:t xml:space="preserve"> </w:t>
      </w:r>
      <w:r w:rsidRPr="00CE57A5">
        <w:rPr>
          <w:rFonts w:ascii="Consolas" w:hAnsi="Consolas" w:cs="Consolas"/>
        </w:rPr>
        <w:t>sociedade,</w:t>
      </w:r>
      <w:r w:rsidRPr="00CE57A5">
        <w:rPr>
          <w:rFonts w:ascii="Consolas" w:eastAsia="Arial" w:hAnsi="Consolas" w:cs="Consolas"/>
        </w:rPr>
        <w:t xml:space="preserve"> </w:t>
      </w:r>
      <w:r w:rsidRPr="00CE57A5">
        <w:rPr>
          <w:rFonts w:ascii="Consolas" w:hAnsi="Consolas" w:cs="Consolas"/>
        </w:rPr>
        <w:t>no</w:t>
      </w:r>
      <w:r w:rsidRPr="00CE57A5">
        <w:rPr>
          <w:rFonts w:ascii="Consolas" w:eastAsia="Arial" w:hAnsi="Consolas" w:cs="Consolas"/>
        </w:rPr>
        <w:t xml:space="preserve"> </w:t>
      </w:r>
      <w:r w:rsidRPr="00CE57A5">
        <w:rPr>
          <w:rFonts w:ascii="Consolas" w:hAnsi="Consolas" w:cs="Consolas"/>
        </w:rPr>
        <w:t>último</w:t>
      </w:r>
      <w:r w:rsidRPr="00CE57A5">
        <w:rPr>
          <w:rFonts w:ascii="Consolas" w:eastAsia="Arial" w:hAnsi="Consolas" w:cs="Consolas"/>
        </w:rPr>
        <w:t xml:space="preserve"> </w:t>
      </w:r>
      <w:r w:rsidRPr="00CE57A5">
        <w:rPr>
          <w:rFonts w:ascii="Consolas" w:hAnsi="Consolas" w:cs="Consolas"/>
        </w:rPr>
        <w:t>exercício,</w:t>
      </w:r>
      <w:r w:rsidRPr="00CE57A5">
        <w:rPr>
          <w:rFonts w:ascii="Consolas" w:eastAsia="Arial" w:hAnsi="Consolas" w:cs="Consolas"/>
        </w:rPr>
        <w:t xml:space="preserve"> </w:t>
      </w:r>
      <w:r w:rsidRPr="00CE57A5">
        <w:rPr>
          <w:rFonts w:ascii="Consolas" w:hAnsi="Consolas" w:cs="Consolas"/>
        </w:rPr>
        <w:t>não</w:t>
      </w:r>
      <w:r w:rsidRPr="00CE57A5">
        <w:rPr>
          <w:rFonts w:ascii="Consolas" w:eastAsia="Arial" w:hAnsi="Consolas" w:cs="Consolas"/>
        </w:rPr>
        <w:t xml:space="preserve"> </w:t>
      </w:r>
      <w:r w:rsidRPr="00CE57A5">
        <w:rPr>
          <w:rFonts w:ascii="Consolas" w:hAnsi="Consolas" w:cs="Consolas"/>
        </w:rPr>
        <w:t>excedeu</w:t>
      </w:r>
      <w:r w:rsidRPr="00CE57A5">
        <w:rPr>
          <w:rFonts w:ascii="Consolas" w:eastAsia="Arial" w:hAnsi="Consolas" w:cs="Consolas"/>
        </w:rPr>
        <w:t xml:space="preserve"> </w:t>
      </w:r>
      <w:r w:rsidRPr="00CE57A5">
        <w:rPr>
          <w:rFonts w:ascii="Consolas" w:hAnsi="Consolas" w:cs="Consolas"/>
        </w:rPr>
        <w:t>o</w:t>
      </w:r>
      <w:r w:rsidRPr="00CE57A5">
        <w:rPr>
          <w:rFonts w:ascii="Consolas" w:eastAsia="Arial" w:hAnsi="Consolas" w:cs="Consolas"/>
        </w:rPr>
        <w:t xml:space="preserve"> </w:t>
      </w:r>
      <w:r w:rsidRPr="00CE57A5">
        <w:rPr>
          <w:rFonts w:ascii="Consolas" w:hAnsi="Consolas" w:cs="Consolas"/>
        </w:rPr>
        <w:t>limite</w:t>
      </w:r>
      <w:r w:rsidRPr="00CE57A5">
        <w:rPr>
          <w:rFonts w:ascii="Consolas" w:eastAsia="Arial" w:hAnsi="Consolas" w:cs="Consolas"/>
        </w:rPr>
        <w:t xml:space="preserve"> </w:t>
      </w:r>
      <w:r w:rsidRPr="00CE57A5">
        <w:rPr>
          <w:rFonts w:ascii="Consolas" w:hAnsi="Consolas" w:cs="Consolas"/>
        </w:rPr>
        <w:t>fixado</w:t>
      </w:r>
      <w:r w:rsidRPr="00CE57A5">
        <w:rPr>
          <w:rFonts w:ascii="Consolas" w:eastAsia="Arial" w:hAnsi="Consolas" w:cs="Consolas"/>
        </w:rPr>
        <w:t xml:space="preserve"> </w:t>
      </w:r>
      <w:r w:rsidRPr="00CE57A5">
        <w:rPr>
          <w:rFonts w:ascii="Consolas" w:hAnsi="Consolas" w:cs="Consolas"/>
        </w:rPr>
        <w:t>nos</w:t>
      </w:r>
      <w:r w:rsidRPr="00CE57A5">
        <w:rPr>
          <w:rFonts w:ascii="Consolas" w:eastAsia="Arial" w:hAnsi="Consolas" w:cs="Consolas"/>
        </w:rPr>
        <w:t xml:space="preserve"> </w:t>
      </w:r>
      <w:r w:rsidRPr="00CE57A5">
        <w:rPr>
          <w:rFonts w:ascii="Consolas" w:hAnsi="Consolas" w:cs="Consolas"/>
        </w:rPr>
        <w:t>incisos</w:t>
      </w:r>
      <w:r w:rsidRPr="00CE57A5">
        <w:rPr>
          <w:rFonts w:ascii="Consolas" w:eastAsia="Arial" w:hAnsi="Consolas" w:cs="Consolas"/>
        </w:rPr>
        <w:t xml:space="preserve"> </w:t>
      </w:r>
      <w:r w:rsidRPr="00CE57A5">
        <w:rPr>
          <w:rFonts w:ascii="Consolas" w:hAnsi="Consolas" w:cs="Consolas"/>
        </w:rPr>
        <w:t>I</w:t>
      </w:r>
      <w:r w:rsidRPr="00CE57A5">
        <w:rPr>
          <w:rFonts w:ascii="Consolas" w:eastAsia="Arial" w:hAnsi="Consolas" w:cs="Consolas"/>
        </w:rPr>
        <w:t xml:space="preserve"> </w:t>
      </w:r>
      <w:r w:rsidRPr="00CE57A5">
        <w:rPr>
          <w:rFonts w:ascii="Consolas" w:hAnsi="Consolas" w:cs="Consolas"/>
        </w:rPr>
        <w:t>e</w:t>
      </w:r>
      <w:r w:rsidRPr="00CE57A5">
        <w:rPr>
          <w:rFonts w:ascii="Consolas" w:eastAsia="Arial" w:hAnsi="Consolas" w:cs="Consolas"/>
        </w:rPr>
        <w:t xml:space="preserve"> </w:t>
      </w:r>
      <w:r w:rsidRPr="00CE57A5">
        <w:rPr>
          <w:rFonts w:ascii="Consolas" w:hAnsi="Consolas" w:cs="Consolas"/>
        </w:rPr>
        <w:t>II,</w:t>
      </w:r>
      <w:r w:rsidRPr="00CE57A5">
        <w:rPr>
          <w:rFonts w:ascii="Consolas" w:eastAsia="Arial" w:hAnsi="Consolas" w:cs="Consolas"/>
        </w:rPr>
        <w:t xml:space="preserve"> </w:t>
      </w:r>
      <w:r w:rsidRPr="00CE57A5">
        <w:rPr>
          <w:rFonts w:ascii="Consolas" w:hAnsi="Consolas" w:cs="Consolas"/>
        </w:rPr>
        <w:t>art.</w:t>
      </w:r>
      <w:r w:rsidRPr="00CE57A5">
        <w:rPr>
          <w:rFonts w:ascii="Consolas" w:eastAsia="Arial" w:hAnsi="Consolas" w:cs="Consolas"/>
        </w:rPr>
        <w:t xml:space="preserve"> </w:t>
      </w:r>
      <w:r w:rsidRPr="00CE57A5">
        <w:rPr>
          <w:rFonts w:ascii="Consolas" w:hAnsi="Consolas" w:cs="Consolas"/>
        </w:rPr>
        <w:t>3º,</w:t>
      </w:r>
      <w:r w:rsidRPr="00CE57A5">
        <w:rPr>
          <w:rFonts w:ascii="Consolas" w:eastAsia="Arial" w:hAnsi="Consolas" w:cs="Consolas"/>
        </w:rPr>
        <w:t xml:space="preserve"> </w:t>
      </w:r>
      <w:r w:rsidRPr="00CE57A5">
        <w:rPr>
          <w:rFonts w:ascii="Consolas" w:hAnsi="Consolas" w:cs="Consolas"/>
        </w:rPr>
        <w:t>da</w:t>
      </w:r>
      <w:r w:rsidRPr="00CE57A5">
        <w:rPr>
          <w:rFonts w:ascii="Consolas" w:eastAsia="Arial" w:hAnsi="Consolas" w:cs="Consolas"/>
        </w:rPr>
        <w:t xml:space="preserve"> </w:t>
      </w:r>
      <w:r w:rsidRPr="00CE57A5">
        <w:rPr>
          <w:rFonts w:ascii="Consolas" w:hAnsi="Consolas" w:cs="Consolas"/>
        </w:rPr>
        <w:t>Lei</w:t>
      </w:r>
      <w:r w:rsidRPr="00CE57A5">
        <w:rPr>
          <w:rFonts w:ascii="Consolas" w:eastAsia="Arial" w:hAnsi="Consolas" w:cs="Consolas"/>
        </w:rPr>
        <w:t xml:space="preserve"> </w:t>
      </w:r>
      <w:r w:rsidRPr="00CE57A5">
        <w:rPr>
          <w:rFonts w:ascii="Consolas" w:hAnsi="Consolas" w:cs="Consolas"/>
        </w:rPr>
        <w:t>Complementar</w:t>
      </w:r>
      <w:r w:rsidRPr="00CE57A5">
        <w:rPr>
          <w:rFonts w:ascii="Consolas" w:eastAsia="Arial" w:hAnsi="Consolas" w:cs="Consolas"/>
        </w:rPr>
        <w:t xml:space="preserve"> </w:t>
      </w:r>
      <w:r w:rsidRPr="00CE57A5">
        <w:rPr>
          <w:rFonts w:ascii="Consolas" w:hAnsi="Consolas" w:cs="Consolas"/>
        </w:rPr>
        <w:t>nº</w:t>
      </w:r>
      <w:r w:rsidRPr="00CE57A5">
        <w:rPr>
          <w:rFonts w:ascii="Consolas" w:eastAsia="Arial" w:hAnsi="Consolas" w:cs="Consolas"/>
        </w:rPr>
        <w:t xml:space="preserve"> </w:t>
      </w:r>
      <w:r w:rsidRPr="00CE57A5">
        <w:rPr>
          <w:rFonts w:ascii="Consolas" w:hAnsi="Consolas" w:cs="Consolas"/>
        </w:rPr>
        <w:t>123/06;</w:t>
      </w:r>
    </w:p>
    <w:p w:rsidR="00830A2B" w:rsidRPr="00CE57A5" w:rsidRDefault="00830A2B" w:rsidP="00830A2B">
      <w:pPr>
        <w:overflowPunct w:val="0"/>
        <w:autoSpaceDE w:val="0"/>
        <w:autoSpaceDN w:val="0"/>
        <w:adjustRightInd w:val="0"/>
        <w:ind w:firstLine="709"/>
        <w:jc w:val="both"/>
        <w:textAlignment w:val="baseline"/>
        <w:rPr>
          <w:rFonts w:ascii="Consolas" w:hAnsi="Consolas" w:cs="Consolas"/>
          <w:b/>
        </w:rPr>
      </w:pP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r w:rsidRPr="00CE57A5">
        <w:rPr>
          <w:rFonts w:ascii="Consolas" w:hAnsi="Consolas" w:cs="Consolas"/>
          <w:b/>
        </w:rPr>
        <w:t>c)</w:t>
      </w:r>
      <w:r w:rsidRPr="00CE57A5">
        <w:rPr>
          <w:rFonts w:ascii="Consolas" w:eastAsia="Arial" w:hAnsi="Consolas" w:cs="Consolas"/>
        </w:rPr>
        <w:t xml:space="preserve"> </w:t>
      </w:r>
      <w:r w:rsidRPr="00CE57A5">
        <w:rPr>
          <w:rFonts w:ascii="Consolas" w:hAnsi="Consolas" w:cs="Consolas"/>
        </w:rPr>
        <w:t>não</w:t>
      </w:r>
      <w:r w:rsidRPr="00CE57A5">
        <w:rPr>
          <w:rFonts w:ascii="Consolas" w:eastAsia="Arial" w:hAnsi="Consolas" w:cs="Consolas"/>
        </w:rPr>
        <w:t xml:space="preserve"> </w:t>
      </w:r>
      <w:r w:rsidRPr="00CE57A5">
        <w:rPr>
          <w:rFonts w:ascii="Consolas" w:hAnsi="Consolas" w:cs="Consolas"/>
        </w:rPr>
        <w:t>se</w:t>
      </w:r>
      <w:r w:rsidRPr="00CE57A5">
        <w:rPr>
          <w:rFonts w:ascii="Consolas" w:eastAsia="Arial" w:hAnsi="Consolas" w:cs="Consolas"/>
        </w:rPr>
        <w:t xml:space="preserve"> </w:t>
      </w:r>
      <w:r w:rsidRPr="00CE57A5">
        <w:rPr>
          <w:rFonts w:ascii="Consolas" w:hAnsi="Consolas" w:cs="Consolas"/>
        </w:rPr>
        <w:t>enquadra</w:t>
      </w:r>
      <w:r w:rsidRPr="00CE57A5">
        <w:rPr>
          <w:rFonts w:ascii="Consolas" w:eastAsia="Arial" w:hAnsi="Consolas" w:cs="Consolas"/>
        </w:rPr>
        <w:t xml:space="preserve"> </w:t>
      </w:r>
      <w:r w:rsidRPr="00CE57A5">
        <w:rPr>
          <w:rFonts w:ascii="Consolas" w:hAnsi="Consolas" w:cs="Consolas"/>
        </w:rPr>
        <w:t>em</w:t>
      </w:r>
      <w:r w:rsidRPr="00CE57A5">
        <w:rPr>
          <w:rFonts w:ascii="Consolas" w:eastAsia="Arial" w:hAnsi="Consolas" w:cs="Consolas"/>
        </w:rPr>
        <w:t xml:space="preserve"> </w:t>
      </w:r>
      <w:r w:rsidRPr="00CE57A5">
        <w:rPr>
          <w:rFonts w:ascii="Consolas" w:hAnsi="Consolas" w:cs="Consolas"/>
        </w:rPr>
        <w:t>quaisquer</w:t>
      </w:r>
      <w:r w:rsidRPr="00CE57A5">
        <w:rPr>
          <w:rFonts w:ascii="Consolas" w:eastAsia="Arial" w:hAnsi="Consolas" w:cs="Consolas"/>
        </w:rPr>
        <w:t xml:space="preserve"> </w:t>
      </w:r>
      <w:r w:rsidRPr="00CE57A5">
        <w:rPr>
          <w:rFonts w:ascii="Consolas" w:hAnsi="Consolas" w:cs="Consolas"/>
        </w:rPr>
        <w:t>das</w:t>
      </w:r>
      <w:r w:rsidRPr="00CE57A5">
        <w:rPr>
          <w:rFonts w:ascii="Consolas" w:eastAsia="Arial" w:hAnsi="Consolas" w:cs="Consolas"/>
        </w:rPr>
        <w:t xml:space="preserve"> </w:t>
      </w:r>
      <w:r w:rsidRPr="00CE57A5">
        <w:rPr>
          <w:rFonts w:ascii="Consolas" w:hAnsi="Consolas" w:cs="Consolas"/>
        </w:rPr>
        <w:t>hipóteses</w:t>
      </w:r>
      <w:r w:rsidRPr="00CE57A5">
        <w:rPr>
          <w:rFonts w:ascii="Consolas" w:eastAsia="Arial" w:hAnsi="Consolas" w:cs="Consolas"/>
        </w:rPr>
        <w:t xml:space="preserve"> </w:t>
      </w:r>
      <w:r w:rsidRPr="00CE57A5">
        <w:rPr>
          <w:rFonts w:ascii="Consolas" w:hAnsi="Consolas" w:cs="Consolas"/>
        </w:rPr>
        <w:t>de</w:t>
      </w:r>
      <w:r w:rsidRPr="00CE57A5">
        <w:rPr>
          <w:rFonts w:ascii="Consolas" w:eastAsia="Arial" w:hAnsi="Consolas" w:cs="Consolas"/>
        </w:rPr>
        <w:t xml:space="preserve"> </w:t>
      </w:r>
      <w:r w:rsidRPr="00CE57A5">
        <w:rPr>
          <w:rFonts w:ascii="Consolas" w:hAnsi="Consolas" w:cs="Consolas"/>
        </w:rPr>
        <w:t>exclusão</w:t>
      </w:r>
      <w:r w:rsidRPr="00CE57A5">
        <w:rPr>
          <w:rFonts w:ascii="Consolas" w:eastAsia="Arial" w:hAnsi="Consolas" w:cs="Consolas"/>
        </w:rPr>
        <w:t xml:space="preserve"> </w:t>
      </w:r>
      <w:r w:rsidRPr="00CE57A5">
        <w:rPr>
          <w:rFonts w:ascii="Consolas" w:hAnsi="Consolas" w:cs="Consolas"/>
        </w:rPr>
        <w:t>relacionadas</w:t>
      </w:r>
      <w:r w:rsidRPr="00CE57A5">
        <w:rPr>
          <w:rFonts w:ascii="Consolas" w:eastAsia="Arial" w:hAnsi="Consolas" w:cs="Consolas"/>
        </w:rPr>
        <w:t xml:space="preserve"> </w:t>
      </w:r>
      <w:r w:rsidRPr="00CE57A5">
        <w:rPr>
          <w:rFonts w:ascii="Consolas" w:hAnsi="Consolas" w:cs="Consolas"/>
        </w:rPr>
        <w:t>no</w:t>
      </w:r>
      <w:r w:rsidRPr="00CE57A5">
        <w:rPr>
          <w:rFonts w:ascii="Consolas" w:eastAsia="Arial" w:hAnsi="Consolas" w:cs="Consolas"/>
        </w:rPr>
        <w:t xml:space="preserve"> </w:t>
      </w:r>
      <w:r w:rsidRPr="00CE57A5">
        <w:rPr>
          <w:rFonts w:ascii="Consolas" w:hAnsi="Consolas" w:cs="Consolas"/>
        </w:rPr>
        <w:t>art.</w:t>
      </w:r>
      <w:r w:rsidRPr="00CE57A5">
        <w:rPr>
          <w:rFonts w:ascii="Consolas" w:eastAsia="Arial" w:hAnsi="Consolas" w:cs="Consolas"/>
        </w:rPr>
        <w:t xml:space="preserve"> </w:t>
      </w:r>
      <w:r w:rsidRPr="00CE57A5">
        <w:rPr>
          <w:rFonts w:ascii="Consolas" w:hAnsi="Consolas" w:cs="Consolas"/>
        </w:rPr>
        <w:t>3º,</w:t>
      </w:r>
      <w:r w:rsidRPr="00CE57A5">
        <w:rPr>
          <w:rFonts w:ascii="Consolas" w:eastAsia="Arial" w:hAnsi="Consolas" w:cs="Consolas"/>
        </w:rPr>
        <w:t xml:space="preserve"> </w:t>
      </w:r>
      <w:r w:rsidRPr="00CE57A5">
        <w:rPr>
          <w:rFonts w:ascii="Consolas" w:hAnsi="Consolas" w:cs="Consolas"/>
        </w:rPr>
        <w:t>§</w:t>
      </w:r>
      <w:r w:rsidRPr="00CE57A5">
        <w:rPr>
          <w:rFonts w:ascii="Consolas" w:eastAsia="Arial" w:hAnsi="Consolas" w:cs="Consolas"/>
        </w:rPr>
        <w:t xml:space="preserve"> </w:t>
      </w:r>
      <w:r w:rsidRPr="00CE57A5">
        <w:rPr>
          <w:rFonts w:ascii="Consolas" w:hAnsi="Consolas" w:cs="Consolas"/>
        </w:rPr>
        <w:t>4º,</w:t>
      </w:r>
      <w:r w:rsidRPr="00CE57A5">
        <w:rPr>
          <w:rFonts w:ascii="Consolas" w:eastAsia="Arial" w:hAnsi="Consolas" w:cs="Consolas"/>
        </w:rPr>
        <w:t xml:space="preserve"> </w:t>
      </w:r>
      <w:r w:rsidRPr="00CE57A5">
        <w:rPr>
          <w:rFonts w:ascii="Consolas" w:hAnsi="Consolas" w:cs="Consolas"/>
        </w:rPr>
        <w:t>incisos</w:t>
      </w:r>
      <w:r w:rsidRPr="00CE57A5">
        <w:rPr>
          <w:rFonts w:ascii="Consolas" w:eastAsia="Arial" w:hAnsi="Consolas" w:cs="Consolas"/>
        </w:rPr>
        <w:t xml:space="preserve"> </w:t>
      </w:r>
      <w:r w:rsidRPr="00CE57A5">
        <w:rPr>
          <w:rFonts w:ascii="Consolas" w:hAnsi="Consolas" w:cs="Consolas"/>
        </w:rPr>
        <w:t>I</w:t>
      </w:r>
      <w:r w:rsidRPr="00CE57A5">
        <w:rPr>
          <w:rFonts w:ascii="Consolas" w:eastAsia="Arial" w:hAnsi="Consolas" w:cs="Consolas"/>
        </w:rPr>
        <w:t xml:space="preserve"> </w:t>
      </w:r>
      <w:r w:rsidRPr="00CE57A5">
        <w:rPr>
          <w:rFonts w:ascii="Consolas" w:hAnsi="Consolas" w:cs="Consolas"/>
        </w:rPr>
        <w:t>a</w:t>
      </w:r>
      <w:r w:rsidRPr="00CE57A5">
        <w:rPr>
          <w:rFonts w:ascii="Consolas" w:eastAsia="Arial" w:hAnsi="Consolas" w:cs="Consolas"/>
        </w:rPr>
        <w:t xml:space="preserve"> </w:t>
      </w:r>
      <w:r w:rsidRPr="00CE57A5">
        <w:rPr>
          <w:rFonts w:ascii="Consolas" w:hAnsi="Consolas" w:cs="Consolas"/>
        </w:rPr>
        <w:t>X,</w:t>
      </w:r>
      <w:r w:rsidRPr="00CE57A5">
        <w:rPr>
          <w:rFonts w:ascii="Consolas" w:eastAsia="Arial" w:hAnsi="Consolas" w:cs="Consolas"/>
        </w:rPr>
        <w:t xml:space="preserve"> </w:t>
      </w:r>
      <w:r w:rsidRPr="00CE57A5">
        <w:rPr>
          <w:rFonts w:ascii="Consolas" w:hAnsi="Consolas" w:cs="Consolas"/>
        </w:rPr>
        <w:t>da</w:t>
      </w:r>
      <w:r w:rsidRPr="00CE57A5">
        <w:rPr>
          <w:rFonts w:ascii="Consolas" w:eastAsia="Arial" w:hAnsi="Consolas" w:cs="Consolas"/>
        </w:rPr>
        <w:t xml:space="preserve"> </w:t>
      </w:r>
      <w:r w:rsidRPr="00CE57A5">
        <w:rPr>
          <w:rFonts w:ascii="Consolas" w:hAnsi="Consolas" w:cs="Consolas"/>
        </w:rPr>
        <w:t>mesma</w:t>
      </w:r>
      <w:r w:rsidRPr="00CE57A5">
        <w:rPr>
          <w:rFonts w:ascii="Consolas" w:eastAsia="Arial" w:hAnsi="Consolas" w:cs="Consolas"/>
        </w:rPr>
        <w:t xml:space="preserve"> </w:t>
      </w:r>
      <w:r w:rsidRPr="00CE57A5">
        <w:rPr>
          <w:rFonts w:ascii="Consolas" w:hAnsi="Consolas" w:cs="Consolas"/>
        </w:rPr>
        <w:t>Lei.</w:t>
      </w:r>
      <w:r w:rsidRPr="00CE57A5">
        <w:rPr>
          <w:rFonts w:ascii="Consolas" w:eastAsia="Arial" w:hAnsi="Consolas" w:cs="Consolas"/>
        </w:rPr>
        <w:t xml:space="preserve"> </w:t>
      </w:r>
    </w:p>
    <w:p w:rsidR="00830A2B" w:rsidRPr="00CE57A5" w:rsidRDefault="00830A2B" w:rsidP="00830A2B">
      <w:pPr>
        <w:overflowPunct w:val="0"/>
        <w:autoSpaceDE w:val="0"/>
        <w:autoSpaceDN w:val="0"/>
        <w:adjustRightInd w:val="0"/>
        <w:ind w:firstLine="709"/>
        <w:jc w:val="left"/>
        <w:textAlignment w:val="baseline"/>
        <w:rPr>
          <w:rFonts w:ascii="Consolas" w:hAnsi="Consolas" w:cs="Consolas"/>
        </w:rPr>
      </w:pP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r w:rsidRPr="00CE57A5">
        <w:rPr>
          <w:rFonts w:ascii="Consolas" w:hAnsi="Consolas" w:cs="Consolas"/>
        </w:rPr>
        <w:t>E, por ser verdade,</w:t>
      </w: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r w:rsidRPr="00CE57A5">
        <w:rPr>
          <w:rFonts w:ascii="Consolas" w:hAnsi="Consolas" w:cs="Consolas"/>
        </w:rPr>
        <w:t>Passo a presente.</w:t>
      </w: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p>
    <w:p w:rsidR="00830A2B" w:rsidRPr="00CE57A5" w:rsidRDefault="00830A2B" w:rsidP="00830A2B">
      <w:pPr>
        <w:overflowPunct w:val="0"/>
        <w:autoSpaceDE w:val="0"/>
        <w:autoSpaceDN w:val="0"/>
        <w:adjustRightInd w:val="0"/>
        <w:ind w:firstLine="709"/>
        <w:jc w:val="both"/>
        <w:textAlignment w:val="baseline"/>
        <w:rPr>
          <w:rFonts w:ascii="Consolas" w:hAnsi="Consolas" w:cs="Consolas"/>
        </w:rPr>
      </w:pPr>
      <w:r w:rsidRPr="00CE57A5">
        <w:rPr>
          <w:rFonts w:ascii="Consolas" w:hAnsi="Consolas" w:cs="Consolas"/>
        </w:rPr>
        <w:t>____________________________, _____ de ______________ de 20_____.</w:t>
      </w:r>
    </w:p>
    <w:p w:rsidR="00830A2B" w:rsidRPr="00CE57A5" w:rsidRDefault="00830A2B" w:rsidP="00830A2B">
      <w:pPr>
        <w:overflowPunct w:val="0"/>
        <w:autoSpaceDE w:val="0"/>
        <w:autoSpaceDN w:val="0"/>
        <w:adjustRightInd w:val="0"/>
        <w:textAlignment w:val="baseline"/>
        <w:rPr>
          <w:rFonts w:ascii="Consolas" w:hAnsi="Consolas" w:cs="Consolas"/>
        </w:rPr>
      </w:pPr>
    </w:p>
    <w:p w:rsidR="00830A2B" w:rsidRPr="00CE57A5" w:rsidRDefault="00830A2B" w:rsidP="00830A2B">
      <w:pPr>
        <w:overflowPunct w:val="0"/>
        <w:autoSpaceDE w:val="0"/>
        <w:autoSpaceDN w:val="0"/>
        <w:adjustRightInd w:val="0"/>
        <w:textAlignment w:val="baseline"/>
        <w:rPr>
          <w:rFonts w:ascii="Consolas" w:hAnsi="Consolas" w:cs="Consolas"/>
        </w:rPr>
      </w:pPr>
    </w:p>
    <w:p w:rsidR="00830A2B" w:rsidRPr="00CE57A5" w:rsidRDefault="00830A2B" w:rsidP="00830A2B">
      <w:pPr>
        <w:overflowPunct w:val="0"/>
        <w:autoSpaceDE w:val="0"/>
        <w:autoSpaceDN w:val="0"/>
        <w:adjustRightInd w:val="0"/>
        <w:textAlignment w:val="baseline"/>
        <w:rPr>
          <w:rFonts w:ascii="Consolas" w:hAnsi="Consolas" w:cs="Consolas"/>
        </w:rPr>
      </w:pPr>
    </w:p>
    <w:p w:rsidR="00830A2B" w:rsidRPr="00CE57A5" w:rsidRDefault="00830A2B" w:rsidP="00830A2B">
      <w:pPr>
        <w:overflowPunct w:val="0"/>
        <w:autoSpaceDE w:val="0"/>
        <w:autoSpaceDN w:val="0"/>
        <w:adjustRightInd w:val="0"/>
        <w:textAlignment w:val="baseline"/>
        <w:rPr>
          <w:rFonts w:ascii="Consolas" w:hAnsi="Consolas" w:cs="Consolas"/>
        </w:rPr>
      </w:pPr>
    </w:p>
    <w:p w:rsidR="00830A2B" w:rsidRPr="00CE57A5" w:rsidRDefault="00830A2B" w:rsidP="00830A2B">
      <w:pPr>
        <w:overflowPunct w:val="0"/>
        <w:autoSpaceDE w:val="0"/>
        <w:autoSpaceDN w:val="0"/>
        <w:adjustRightInd w:val="0"/>
        <w:textAlignment w:val="baseline"/>
        <w:rPr>
          <w:rFonts w:ascii="Consolas" w:hAnsi="Consolas" w:cs="Consolas"/>
          <w:b/>
        </w:rPr>
      </w:pPr>
      <w:r w:rsidRPr="00CE57A5">
        <w:rPr>
          <w:rFonts w:ascii="Consolas" w:hAnsi="Consolas" w:cs="Consolas"/>
          <w:b/>
        </w:rPr>
        <w:t>________________________________________________________________</w:t>
      </w:r>
    </w:p>
    <w:p w:rsidR="00830A2B" w:rsidRPr="00CE57A5" w:rsidRDefault="00830A2B" w:rsidP="00830A2B">
      <w:pPr>
        <w:overflowPunct w:val="0"/>
        <w:autoSpaceDE w:val="0"/>
        <w:autoSpaceDN w:val="0"/>
        <w:adjustRightInd w:val="0"/>
        <w:textAlignment w:val="baseline"/>
        <w:rPr>
          <w:rFonts w:ascii="Consolas" w:hAnsi="Consolas" w:cs="Consolas"/>
          <w:b/>
        </w:rPr>
      </w:pPr>
      <w:r w:rsidRPr="00CE57A5">
        <w:rPr>
          <w:rFonts w:ascii="Consolas" w:hAnsi="Consolas" w:cs="Consolas"/>
          <w:b/>
        </w:rPr>
        <w:t>Nome completo e assinatura do representante legal da empresa</w:t>
      </w:r>
    </w:p>
    <w:p w:rsidR="00830A2B" w:rsidRPr="00CE57A5" w:rsidRDefault="00830A2B" w:rsidP="00830A2B">
      <w:pPr>
        <w:overflowPunct w:val="0"/>
        <w:autoSpaceDE w:val="0"/>
        <w:autoSpaceDN w:val="0"/>
        <w:adjustRightInd w:val="0"/>
        <w:textAlignment w:val="baseline"/>
        <w:rPr>
          <w:rFonts w:ascii="Consolas" w:hAnsi="Consolas" w:cs="Consolas"/>
          <w:b/>
        </w:rPr>
      </w:pPr>
    </w:p>
    <w:p w:rsidR="00830A2B" w:rsidRPr="00CE57A5" w:rsidRDefault="00830A2B" w:rsidP="00830A2B">
      <w:pPr>
        <w:overflowPunct w:val="0"/>
        <w:autoSpaceDE w:val="0"/>
        <w:autoSpaceDN w:val="0"/>
        <w:adjustRightInd w:val="0"/>
        <w:textAlignment w:val="baseline"/>
        <w:rPr>
          <w:rFonts w:ascii="Consolas" w:hAnsi="Consolas" w:cs="Consolas"/>
          <w:b/>
        </w:rPr>
      </w:pPr>
    </w:p>
    <w:p w:rsidR="00830A2B" w:rsidRPr="00CE57A5" w:rsidRDefault="00830A2B" w:rsidP="00830A2B">
      <w:pPr>
        <w:overflowPunct w:val="0"/>
        <w:autoSpaceDE w:val="0"/>
        <w:autoSpaceDN w:val="0"/>
        <w:adjustRightInd w:val="0"/>
        <w:textAlignment w:val="baseline"/>
        <w:rPr>
          <w:rFonts w:ascii="Consolas" w:hAnsi="Consolas" w:cs="Consolas"/>
          <w:b/>
        </w:rPr>
      </w:pPr>
    </w:p>
    <w:p w:rsidR="00830A2B" w:rsidRPr="00CE57A5" w:rsidRDefault="00830A2B" w:rsidP="00830A2B">
      <w:pPr>
        <w:overflowPunct w:val="0"/>
        <w:autoSpaceDE w:val="0"/>
        <w:autoSpaceDN w:val="0"/>
        <w:adjustRightInd w:val="0"/>
        <w:textAlignment w:val="baseline"/>
        <w:rPr>
          <w:rFonts w:ascii="Consolas" w:hAnsi="Consolas" w:cs="Consolas"/>
          <w:b/>
        </w:rPr>
      </w:pPr>
      <w:r w:rsidRPr="00CE57A5">
        <w:rPr>
          <w:rFonts w:ascii="Consolas" w:hAnsi="Consolas" w:cs="Consolas"/>
          <w:b/>
        </w:rPr>
        <w:t>__________________________________________________________</w:t>
      </w:r>
    </w:p>
    <w:p w:rsidR="00830A2B" w:rsidRPr="00CE57A5" w:rsidRDefault="00830A2B" w:rsidP="00830A2B">
      <w:pPr>
        <w:overflowPunct w:val="0"/>
        <w:autoSpaceDE w:val="0"/>
        <w:autoSpaceDN w:val="0"/>
        <w:adjustRightInd w:val="0"/>
        <w:textAlignment w:val="baseline"/>
        <w:rPr>
          <w:rFonts w:ascii="Consolas" w:hAnsi="Consolas" w:cs="Consolas"/>
          <w:b/>
        </w:rPr>
      </w:pPr>
      <w:r w:rsidRPr="00CE57A5">
        <w:rPr>
          <w:rFonts w:ascii="Consolas" w:hAnsi="Consolas" w:cs="Consolas"/>
          <w:b/>
        </w:rPr>
        <w:t>Nome</w:t>
      </w:r>
      <w:r w:rsidRPr="00CE57A5">
        <w:rPr>
          <w:rFonts w:ascii="Consolas" w:eastAsia="Arial" w:hAnsi="Consolas" w:cs="Consolas"/>
          <w:b/>
        </w:rPr>
        <w:t xml:space="preserve"> </w:t>
      </w:r>
      <w:r w:rsidRPr="00CE57A5">
        <w:rPr>
          <w:rFonts w:ascii="Consolas" w:hAnsi="Consolas" w:cs="Consolas"/>
          <w:b/>
        </w:rPr>
        <w:t>completo</w:t>
      </w:r>
      <w:r w:rsidRPr="00CE57A5">
        <w:rPr>
          <w:rFonts w:ascii="Consolas" w:eastAsia="Arial" w:hAnsi="Consolas" w:cs="Consolas"/>
          <w:b/>
        </w:rPr>
        <w:t xml:space="preserve"> </w:t>
      </w:r>
      <w:r w:rsidRPr="00CE57A5">
        <w:rPr>
          <w:rFonts w:ascii="Consolas" w:hAnsi="Consolas" w:cs="Consolas"/>
          <w:b/>
        </w:rPr>
        <w:t>e</w:t>
      </w:r>
      <w:r w:rsidRPr="00CE57A5">
        <w:rPr>
          <w:rFonts w:ascii="Consolas" w:eastAsia="Arial" w:hAnsi="Consolas" w:cs="Consolas"/>
          <w:b/>
        </w:rPr>
        <w:t xml:space="preserve"> </w:t>
      </w:r>
      <w:r w:rsidRPr="00CE57A5">
        <w:rPr>
          <w:rFonts w:ascii="Consolas" w:hAnsi="Consolas" w:cs="Consolas"/>
          <w:b/>
        </w:rPr>
        <w:t>assinatura</w:t>
      </w:r>
      <w:r w:rsidRPr="00CE57A5">
        <w:rPr>
          <w:rFonts w:ascii="Consolas" w:eastAsia="Arial" w:hAnsi="Consolas" w:cs="Consolas"/>
          <w:b/>
        </w:rPr>
        <w:t xml:space="preserve"> </w:t>
      </w:r>
      <w:r w:rsidRPr="00CE57A5">
        <w:rPr>
          <w:rFonts w:ascii="Consolas" w:hAnsi="Consolas" w:cs="Consolas"/>
          <w:b/>
        </w:rPr>
        <w:t>do</w:t>
      </w:r>
      <w:r w:rsidRPr="00CE57A5">
        <w:rPr>
          <w:rFonts w:ascii="Consolas" w:eastAsia="Arial" w:hAnsi="Consolas" w:cs="Consolas"/>
          <w:b/>
        </w:rPr>
        <w:t xml:space="preserve"> </w:t>
      </w:r>
      <w:r w:rsidRPr="00CE57A5">
        <w:rPr>
          <w:rFonts w:ascii="Consolas" w:hAnsi="Consolas" w:cs="Consolas"/>
          <w:b/>
        </w:rPr>
        <w:t>contador</w:t>
      </w:r>
      <w:r w:rsidRPr="00CE57A5">
        <w:rPr>
          <w:rFonts w:ascii="Consolas" w:eastAsia="Arial" w:hAnsi="Consolas" w:cs="Consolas"/>
          <w:b/>
        </w:rPr>
        <w:t xml:space="preserve"> </w:t>
      </w:r>
      <w:r w:rsidRPr="00CE57A5">
        <w:rPr>
          <w:rFonts w:ascii="Consolas" w:hAnsi="Consolas" w:cs="Consolas"/>
          <w:b/>
        </w:rPr>
        <w:t>da</w:t>
      </w:r>
      <w:r w:rsidRPr="00CE57A5">
        <w:rPr>
          <w:rFonts w:ascii="Consolas" w:eastAsia="Arial" w:hAnsi="Consolas" w:cs="Consolas"/>
          <w:b/>
        </w:rPr>
        <w:t xml:space="preserve"> </w:t>
      </w:r>
      <w:r w:rsidRPr="00CE57A5">
        <w:rPr>
          <w:rFonts w:ascii="Consolas" w:hAnsi="Consolas" w:cs="Consolas"/>
          <w:b/>
        </w:rPr>
        <w:t>empresa</w:t>
      </w:r>
    </w:p>
    <w:p w:rsidR="00830A2B" w:rsidRPr="00CE57A5" w:rsidRDefault="00830A2B" w:rsidP="00830A2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rPr>
          <w:rFonts w:ascii="Consolas" w:hAnsi="Consolas" w:cs="Consolas"/>
          <w:b/>
        </w:rPr>
      </w:pPr>
    </w:p>
    <w:p w:rsidR="00830A2B" w:rsidRPr="00CE57A5" w:rsidRDefault="00830A2B" w:rsidP="00830A2B">
      <w:pPr>
        <w:overflowPunct w:val="0"/>
        <w:autoSpaceDE w:val="0"/>
        <w:autoSpaceDN w:val="0"/>
        <w:adjustRightInd w:val="0"/>
        <w:textAlignment w:val="baseline"/>
        <w:rPr>
          <w:rFonts w:ascii="Consolas" w:hAnsi="Consolas" w:cs="Consolas"/>
          <w:b/>
          <w:bCs/>
        </w:rPr>
      </w:pPr>
      <w:r w:rsidRPr="00CE57A5">
        <w:rPr>
          <w:rFonts w:ascii="Consolas" w:hAnsi="Consolas" w:cs="Consolas"/>
          <w:b/>
        </w:rPr>
        <w:br w:type="page"/>
      </w:r>
      <w:r w:rsidRPr="00CE57A5">
        <w:rPr>
          <w:rFonts w:ascii="Consolas" w:hAnsi="Consolas" w:cs="Consolas"/>
          <w:b/>
          <w:bCs/>
        </w:rPr>
        <w:lastRenderedPageBreak/>
        <w:t>ANEXO VI</w:t>
      </w:r>
    </w:p>
    <w:p w:rsidR="00830A2B" w:rsidRPr="00CE57A5" w:rsidRDefault="00830A2B" w:rsidP="00830A2B">
      <w:pPr>
        <w:overflowPunct w:val="0"/>
        <w:autoSpaceDE w:val="0"/>
        <w:autoSpaceDN w:val="0"/>
        <w:adjustRightInd w:val="0"/>
        <w:textAlignment w:val="baseline"/>
        <w:rPr>
          <w:rFonts w:ascii="Consolas" w:hAnsi="Consolas" w:cs="Consolas"/>
          <w:b/>
          <w:bCs/>
          <w:sz w:val="24"/>
          <w:szCs w:val="24"/>
        </w:rPr>
      </w:pPr>
      <w:r w:rsidRPr="00CE57A5">
        <w:rPr>
          <w:rFonts w:ascii="Consolas" w:hAnsi="Consolas" w:cs="Consolas"/>
          <w:b/>
          <w:bCs/>
          <w:sz w:val="24"/>
          <w:szCs w:val="24"/>
        </w:rPr>
        <w:t>MINUTA DE CONTRATO</w:t>
      </w:r>
    </w:p>
    <w:p w:rsidR="00830A2B" w:rsidRPr="00CE57A5" w:rsidRDefault="00830A2B" w:rsidP="00830A2B">
      <w:pPr>
        <w:overflowPunct w:val="0"/>
        <w:autoSpaceDE w:val="0"/>
        <w:autoSpaceDN w:val="0"/>
        <w:adjustRightInd w:val="0"/>
        <w:jc w:val="both"/>
        <w:textAlignment w:val="baseline"/>
        <w:rPr>
          <w:rFonts w:ascii="Consolas" w:hAnsi="Consolas" w:cs="Consolas"/>
        </w:rPr>
      </w:pPr>
    </w:p>
    <w:p w:rsidR="00830A2B" w:rsidRPr="00CE57A5" w:rsidRDefault="00830A2B" w:rsidP="00830A2B">
      <w:pPr>
        <w:suppressAutoHyphens/>
        <w:rPr>
          <w:rFonts w:ascii="Consolas" w:hAnsi="Consolas" w:cs="Consolas"/>
          <w:b/>
          <w:color w:val="000000"/>
          <w:kern w:val="1"/>
          <w:lang w:eastAsia="zh-CN"/>
        </w:rPr>
      </w:pPr>
      <w:r w:rsidRPr="00CE57A5">
        <w:rPr>
          <w:rFonts w:ascii="Consolas" w:hAnsi="Consolas" w:cs="Consolas"/>
          <w:b/>
          <w:color w:val="000000"/>
          <w:kern w:val="1"/>
          <w:lang w:eastAsia="zh-CN"/>
        </w:rPr>
        <w:t xml:space="preserve">CONTRATO ADMINISTRATIVO Nº </w:t>
      </w:r>
      <w:bookmarkStart w:id="0" w:name="_GoBack"/>
      <w:bookmarkEnd w:id="0"/>
      <w:r w:rsidRPr="00CE57A5">
        <w:rPr>
          <w:rFonts w:ascii="Consolas" w:hAnsi="Consolas" w:cs="Consolas"/>
          <w:b/>
          <w:color w:val="000000"/>
          <w:kern w:val="1"/>
          <w:lang w:eastAsia="zh-CN"/>
        </w:rPr>
        <w:t>_____/2017</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color w:val="000000"/>
        </w:rPr>
      </w:pP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color w:val="000000"/>
        </w:rPr>
      </w:pPr>
      <w:r w:rsidRPr="00CE57A5">
        <w:rPr>
          <w:rFonts w:ascii="Consolas" w:hAnsi="Consolas" w:cs="Consolas"/>
        </w:rPr>
        <w:t xml:space="preserve">Contrato celebrado entre o </w:t>
      </w:r>
      <w:r w:rsidRPr="00CE57A5">
        <w:rPr>
          <w:rFonts w:ascii="Consolas" w:hAnsi="Consolas" w:cs="Consolas"/>
          <w:b/>
          <w:bCs/>
        </w:rPr>
        <w:t>MUNICÍPIO DE SEVERIANO DE ALMEIDA,</w:t>
      </w:r>
      <w:r w:rsidRPr="00CE57A5">
        <w:rPr>
          <w:rFonts w:ascii="Consolas" w:hAnsi="Consolas" w:cs="Consolas"/>
        </w:rPr>
        <w:t xml:space="preserve"> com Sede à Praça 12 de Abril, 117, cidade de Severiano de Almeida/Rs, inscrita no CGC/MF nº 87613360/0001-47, neste ato denominado de CONTRATANTE, devidamente representado por seu Prefeito </w:t>
      </w:r>
      <w:r w:rsidRPr="00CE57A5">
        <w:rPr>
          <w:rFonts w:ascii="Consolas" w:hAnsi="Consolas" w:cs="Consolas"/>
          <w:b/>
        </w:rPr>
        <w:t xml:space="preserve">Senhor </w:t>
      </w:r>
      <w:r w:rsidRPr="00CE57A5">
        <w:rPr>
          <w:rFonts w:ascii="Consolas" w:hAnsi="Consolas" w:cs="Consolas"/>
          <w:b/>
          <w:bCs/>
        </w:rPr>
        <w:t>Milto Vendruscolo</w:t>
      </w:r>
      <w:r w:rsidRPr="00CE57A5">
        <w:rPr>
          <w:rFonts w:ascii="Consolas" w:hAnsi="Consolas" w:cs="Consolas"/>
        </w:rPr>
        <w:t>, brasileiro, casado, portador da Cédula de Identidade n° 136828893-SJS-RS e CIC n° 577.42.57-34, residente e domiciliado na Rua Domingos Sponchiado, 627, Centro, na cidade de Severiano de Almeida/RS, e de outro lado</w:t>
      </w:r>
      <w:r w:rsidRPr="00CE57A5">
        <w:rPr>
          <w:rFonts w:ascii="Consolas" w:hAnsi="Consolas" w:cs="Consolas"/>
          <w:color w:val="000000"/>
        </w:rPr>
        <w:t xml:space="preserve">, </w:t>
      </w:r>
      <w:r w:rsidRPr="00CE57A5">
        <w:rPr>
          <w:rFonts w:ascii="Consolas" w:hAnsi="Consolas" w:cs="Consolas"/>
          <w:bCs/>
          <w:color w:val="000000"/>
        </w:rPr>
        <w:t xml:space="preserve">empresa </w:t>
      </w:r>
      <w:r w:rsidRPr="00CE57A5">
        <w:rPr>
          <w:rFonts w:ascii="Consolas" w:hAnsi="Consolas" w:cs="Consolas"/>
          <w:b/>
          <w:bCs/>
          <w:color w:val="000000"/>
        </w:rPr>
        <w:t>____________________________</w:t>
      </w:r>
      <w:r w:rsidRPr="00CE57A5">
        <w:rPr>
          <w:rFonts w:ascii="Consolas" w:hAnsi="Consolas" w:cs="Consolas"/>
          <w:bCs/>
          <w:color w:val="000000"/>
        </w:rPr>
        <w:t>,</w:t>
      </w:r>
      <w:r w:rsidRPr="00CE57A5">
        <w:rPr>
          <w:rFonts w:ascii="Consolas" w:hAnsi="Consolas" w:cs="Consolas"/>
          <w:color w:val="000000"/>
        </w:rPr>
        <w:t xml:space="preserve"> pessoa jurídica de direito privado, </w:t>
      </w:r>
      <w:r w:rsidRPr="00CE57A5">
        <w:rPr>
          <w:rFonts w:ascii="Consolas" w:hAnsi="Consolas" w:cs="Consolas"/>
          <w:bCs/>
        </w:rPr>
        <w:t>inscrita no CNPJ sob nº 00.000.000/0001-00,</w:t>
      </w:r>
      <w:r w:rsidRPr="00CE57A5">
        <w:rPr>
          <w:rFonts w:ascii="Consolas" w:hAnsi="Consolas" w:cs="Consolas"/>
          <w:color w:val="000000"/>
        </w:rPr>
        <w:t xml:space="preserve"> localizada na _______________________, nº 000, Bairro ____________________, na cidade de _______________________________/RS, neste ato representada por seu(ua) sócio(a) e Diretor(a) </w:t>
      </w:r>
      <w:r w:rsidRPr="00CE57A5">
        <w:rPr>
          <w:rFonts w:ascii="Consolas" w:hAnsi="Consolas" w:cs="Consolas"/>
          <w:b/>
          <w:color w:val="000000"/>
        </w:rPr>
        <w:t>__________________________</w:t>
      </w:r>
      <w:r w:rsidRPr="00CE57A5">
        <w:rPr>
          <w:rFonts w:ascii="Consolas" w:hAnsi="Consolas" w:cs="Consolas"/>
          <w:color w:val="000000"/>
        </w:rPr>
        <w:t xml:space="preserve">, brasileiro(a), _____________, portador(a) da Cédula de Identidade nº 0.000.000.000-SSP/RS e CPF nº 000.000.000-00, residente e domiciliada na _____________________, nº 000, Bairro _____________, na cidade de ______________________/RS, doravante denominada de </w:t>
      </w:r>
      <w:r w:rsidRPr="00CE57A5">
        <w:rPr>
          <w:rFonts w:ascii="Consolas" w:hAnsi="Consolas" w:cs="Consolas"/>
          <w:b/>
          <w:color w:val="000000"/>
        </w:rPr>
        <w:t>CONTRATADA</w:t>
      </w:r>
      <w:r w:rsidRPr="00CE57A5">
        <w:rPr>
          <w:rFonts w:ascii="Consolas" w:hAnsi="Consolas" w:cs="Consolas"/>
          <w:color w:val="000000"/>
        </w:rPr>
        <w:t>, para executar a prestação de serviços descrito na Cláusula Primeira – Do Objeto.</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color w:val="000000"/>
        </w:rPr>
      </w:pPr>
      <w:r w:rsidRPr="00CE57A5">
        <w:rPr>
          <w:rFonts w:ascii="Consolas" w:hAnsi="Consolas" w:cs="Consolas"/>
          <w:color w:val="000000"/>
        </w:rPr>
        <w:t xml:space="preserve">O presente Contrato tem seu respectivo fundamento e finalidade na consecução do Objeto Contratado, descrito abaixo, constante do Processo Administrativo de licitação nº </w:t>
      </w:r>
      <w:r>
        <w:rPr>
          <w:rFonts w:ascii="Consolas" w:hAnsi="Consolas" w:cs="Consolas"/>
          <w:b/>
          <w:color w:val="000000"/>
        </w:rPr>
        <w:t>22</w:t>
      </w:r>
      <w:r w:rsidRPr="00CE57A5">
        <w:rPr>
          <w:rFonts w:ascii="Consolas" w:hAnsi="Consolas" w:cs="Consolas"/>
          <w:color w:val="000000"/>
        </w:rPr>
        <w:t>/</w:t>
      </w:r>
      <w:r>
        <w:rPr>
          <w:rFonts w:ascii="Consolas" w:hAnsi="Consolas" w:cs="Consolas"/>
          <w:b/>
          <w:color w:val="000000"/>
        </w:rPr>
        <w:t>2017</w:t>
      </w:r>
      <w:r w:rsidRPr="00CE57A5">
        <w:rPr>
          <w:rFonts w:ascii="Consolas" w:hAnsi="Consolas" w:cs="Consolas"/>
          <w:color w:val="000000"/>
        </w:rPr>
        <w:t xml:space="preserve">, Modalidade </w:t>
      </w:r>
      <w:r>
        <w:rPr>
          <w:rFonts w:ascii="Consolas" w:hAnsi="Consolas" w:cs="Consolas"/>
          <w:b/>
          <w:color w:val="000000"/>
        </w:rPr>
        <w:t>Tomada de Preços</w:t>
      </w:r>
      <w:r w:rsidRPr="00CE57A5">
        <w:rPr>
          <w:rFonts w:ascii="Consolas" w:hAnsi="Consolas" w:cs="Consolas"/>
          <w:color w:val="000000"/>
        </w:rPr>
        <w:t xml:space="preserve"> nº </w:t>
      </w:r>
      <w:r>
        <w:rPr>
          <w:rFonts w:ascii="Consolas" w:hAnsi="Consolas" w:cs="Consolas"/>
          <w:b/>
          <w:color w:val="000000"/>
        </w:rPr>
        <w:t>1</w:t>
      </w:r>
      <w:r w:rsidRPr="00CE57A5">
        <w:rPr>
          <w:rFonts w:ascii="Consolas" w:hAnsi="Consolas" w:cs="Consolas"/>
          <w:color w:val="000000"/>
        </w:rPr>
        <w:t>/</w:t>
      </w:r>
      <w:r>
        <w:rPr>
          <w:rFonts w:ascii="Consolas" w:hAnsi="Consolas" w:cs="Consolas"/>
          <w:b/>
          <w:color w:val="000000"/>
        </w:rPr>
        <w:t>2017</w:t>
      </w:r>
      <w:r w:rsidRPr="00CE57A5">
        <w:rPr>
          <w:rFonts w:ascii="Consolas" w:hAnsi="Consolas" w:cs="Consolas"/>
          <w:color w:val="000000"/>
        </w:rPr>
        <w:t>, regendo-se pela Lei nº 8.666/93 e posteriores alterações e legislação pertinente, pelos termos da proposta e pelas cláusulas a seguir expressas, definidoras dos direitos, obrigações e responsabilidades das partes.</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color w:val="000000"/>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CLÁUSULA PRIMEIRA - DO OBJETO</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color w:val="000000"/>
        </w:rPr>
      </w:pPr>
      <w:r>
        <w:rPr>
          <w:rFonts w:ascii="Consolas" w:hAnsi="Consolas" w:cs="Consolas"/>
          <w:b/>
          <w:bCs/>
        </w:rPr>
        <w:t>AQUISIÇÃO DE MEDICAMENTOS PARA  FARMACIA BASICA, MATERIAIS PARA AMBULATÓRIO, MATERIAL   ODONTOLOGICO E MATERIAL PARA CONFECÇÃO DE PRÓTESES ODONTOLÓGICAS</w:t>
      </w:r>
      <w:r w:rsidRPr="00CE57A5">
        <w:rPr>
          <w:rFonts w:ascii="Consolas" w:hAnsi="Consolas" w:cs="Consolas"/>
          <w:color w:val="000000"/>
        </w:rPr>
        <w:t>.</w:t>
      </w:r>
    </w:p>
    <w:p w:rsidR="00830A2B" w:rsidRPr="00CE57A5" w:rsidRDefault="00830A2B" w:rsidP="00830A2B">
      <w:pPr>
        <w:suppressAutoHyphens/>
        <w:ind w:firstLine="1701"/>
        <w:jc w:val="both"/>
        <w:rPr>
          <w:rFonts w:ascii="Consolas" w:hAnsi="Consolas" w:cs="Consolas"/>
          <w:color w:val="000000"/>
          <w:kern w:val="1"/>
          <w:lang w:eastAsia="ar-SA"/>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CLÁUSULA SEGUNDA - DO PREÇO</w:t>
      </w:r>
    </w:p>
    <w:p w:rsidR="00830A2B" w:rsidRPr="00CE57A5" w:rsidRDefault="00830A2B" w:rsidP="00830A2B">
      <w:pPr>
        <w:suppressAutoHyphens/>
        <w:ind w:firstLine="1701"/>
        <w:jc w:val="both"/>
        <w:rPr>
          <w:rFonts w:ascii="Consolas" w:hAnsi="Consolas" w:cs="Consolas"/>
          <w:b/>
          <w:color w:val="000000"/>
          <w:kern w:val="1"/>
          <w:lang w:eastAsia="zh-CN"/>
        </w:rPr>
      </w:pPr>
      <w:r w:rsidRPr="00CE57A5">
        <w:rPr>
          <w:rFonts w:ascii="Consolas" w:hAnsi="Consolas" w:cs="Consolas"/>
          <w:kern w:val="1"/>
          <w:lang w:eastAsia="zh-CN"/>
        </w:rPr>
        <w:t>O preço dos produtos será contraprestado pelo CONTRATANTE à CONTRATADA por item, mediante a apresentação de Nota Fiscal Eletrônica (NF-e) pela CONTRATADA, como sendo:</w:t>
      </w:r>
    </w:p>
    <w:p w:rsidR="00830A2B" w:rsidRPr="00CE57A5" w:rsidRDefault="00830A2B" w:rsidP="00830A2B">
      <w:pPr>
        <w:tabs>
          <w:tab w:val="left" w:pos="1188"/>
          <w:tab w:val="left" w:pos="1625"/>
        </w:tabs>
        <w:overflowPunct w:val="0"/>
        <w:autoSpaceDE w:val="0"/>
        <w:autoSpaceDN w:val="0"/>
        <w:adjustRightInd w:val="0"/>
        <w:jc w:val="both"/>
        <w:textAlignment w:val="baseline"/>
        <w:rPr>
          <w:rFonts w:ascii="Consolas" w:eastAsia="Arial" w:hAnsi="Consolas" w:cs="Consolas"/>
          <w:b/>
          <w:bCs/>
          <w:color w:val="000000"/>
        </w:rPr>
      </w:pPr>
      <w:r w:rsidRPr="00CE57A5">
        <w:rPr>
          <w:rFonts w:ascii="Consolas" w:eastAsia="Arial" w:hAnsi="Consolas" w:cs="Consolas"/>
          <w:b/>
          <w:bCs/>
        </w:rPr>
        <w:t>ESPECIFICAÇÕES E QUANTIDADES</w:t>
      </w:r>
      <w:r w:rsidRPr="00CE57A5">
        <w:rPr>
          <w:rFonts w:ascii="Consolas" w:eastAsia="Arial" w:hAnsi="Consolas" w:cs="Consolas"/>
          <w:b/>
          <w:bCs/>
          <w:color w:val="000000"/>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95"/>
        <w:gridCol w:w="567"/>
        <w:gridCol w:w="4395"/>
        <w:gridCol w:w="567"/>
        <w:gridCol w:w="850"/>
        <w:gridCol w:w="1276"/>
        <w:gridCol w:w="1559"/>
      </w:tblGrid>
      <w:tr w:rsidR="00830A2B" w:rsidRPr="00CE57A5" w:rsidTr="00942044">
        <w:tc>
          <w:tcPr>
            <w:tcW w:w="595" w:type="dxa"/>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LOTE</w:t>
            </w:r>
          </w:p>
        </w:tc>
        <w:tc>
          <w:tcPr>
            <w:tcW w:w="567" w:type="dxa"/>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ITEM</w:t>
            </w:r>
          </w:p>
        </w:tc>
        <w:tc>
          <w:tcPr>
            <w:tcW w:w="4395" w:type="dxa"/>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PRODUTO</w:t>
            </w:r>
          </w:p>
        </w:tc>
        <w:tc>
          <w:tcPr>
            <w:tcW w:w="567" w:type="dxa"/>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UN</w:t>
            </w:r>
          </w:p>
        </w:tc>
        <w:tc>
          <w:tcPr>
            <w:tcW w:w="850" w:type="dxa"/>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rPr>
            </w:pPr>
            <w:r w:rsidRPr="00CE57A5">
              <w:rPr>
                <w:rFonts w:ascii="Consolas" w:hAnsi="Consolas" w:cs="Consolas"/>
                <w:b/>
              </w:rPr>
              <w:t>QTD</w:t>
            </w:r>
          </w:p>
        </w:tc>
        <w:tc>
          <w:tcPr>
            <w:tcW w:w="1276" w:type="dxa"/>
            <w:shd w:val="clear" w:color="auto" w:fill="BFBFBF"/>
          </w:tcPr>
          <w:p w:rsidR="00830A2B" w:rsidRPr="00CE57A5" w:rsidRDefault="00830A2B" w:rsidP="00942044">
            <w:pPr>
              <w:suppressLineNumbers/>
              <w:suppressAutoHyphens/>
              <w:overflowPunct w:val="0"/>
              <w:autoSpaceDE w:val="0"/>
              <w:autoSpaceDN w:val="0"/>
              <w:adjustRightInd w:val="0"/>
              <w:snapToGrid w:val="0"/>
              <w:textAlignment w:val="baseline"/>
              <w:rPr>
                <w:rFonts w:ascii="Consolas" w:hAnsi="Consolas" w:cs="Consolas"/>
                <w:b/>
                <w:kern w:val="1"/>
                <w:lang w:eastAsia="zh-CN"/>
              </w:rPr>
            </w:pPr>
            <w:r w:rsidRPr="00CE57A5">
              <w:rPr>
                <w:rFonts w:ascii="Consolas" w:hAnsi="Consolas" w:cs="Consolas"/>
                <w:b/>
                <w:kern w:val="1"/>
                <w:lang w:eastAsia="zh-CN"/>
              </w:rPr>
              <w:t>Valor Unitário</w:t>
            </w:r>
          </w:p>
        </w:tc>
        <w:tc>
          <w:tcPr>
            <w:tcW w:w="1559" w:type="dxa"/>
            <w:shd w:val="clear" w:color="auto" w:fill="BFBFBF"/>
          </w:tcPr>
          <w:p w:rsidR="00830A2B" w:rsidRPr="00CE57A5" w:rsidRDefault="00830A2B" w:rsidP="00942044">
            <w:pPr>
              <w:overflowPunct w:val="0"/>
              <w:autoSpaceDE w:val="0"/>
              <w:autoSpaceDN w:val="0"/>
              <w:adjustRightInd w:val="0"/>
              <w:textAlignment w:val="baseline"/>
              <w:rPr>
                <w:rFonts w:ascii="Consolas" w:hAnsi="Consolas" w:cs="Consolas"/>
                <w:b/>
                <w:lang w:eastAsia="zh-CN"/>
              </w:rPr>
            </w:pPr>
            <w:r w:rsidRPr="00CE57A5">
              <w:rPr>
                <w:rFonts w:ascii="Consolas" w:hAnsi="Consolas" w:cs="Consolas"/>
                <w:b/>
                <w:lang w:eastAsia="zh-CN"/>
              </w:rPr>
              <w:t>Valor Total</w:t>
            </w:r>
          </w:p>
        </w:tc>
      </w:tr>
      <w:tr w:rsidR="00830A2B" w:rsidRPr="00CE57A5" w:rsidTr="00942044">
        <w:tc>
          <w:tcPr>
            <w:tcW w:w="595"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p>
        </w:tc>
        <w:tc>
          <w:tcPr>
            <w:tcW w:w="4395" w:type="dxa"/>
            <w:shd w:val="clear" w:color="auto" w:fill="auto"/>
          </w:tcPr>
          <w:p w:rsidR="00830A2B" w:rsidRPr="00CE57A5" w:rsidRDefault="00830A2B" w:rsidP="00942044">
            <w:pPr>
              <w:overflowPunct w:val="0"/>
              <w:autoSpaceDE w:val="0"/>
              <w:autoSpaceDN w:val="0"/>
              <w:adjustRightInd w:val="0"/>
              <w:spacing w:line="170" w:lineRule="atLeast"/>
              <w:jc w:val="left"/>
              <w:textAlignment w:val="baseline"/>
              <w:rPr>
                <w:rFonts w:ascii="Consolas" w:hAnsi="Consolas" w:cs="Consolas"/>
              </w:rPr>
            </w:pPr>
          </w:p>
        </w:tc>
        <w:tc>
          <w:tcPr>
            <w:tcW w:w="567"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p>
        </w:tc>
        <w:tc>
          <w:tcPr>
            <w:tcW w:w="850"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rPr>
            </w:pPr>
          </w:p>
        </w:tc>
        <w:tc>
          <w:tcPr>
            <w:tcW w:w="1276" w:type="dxa"/>
            <w:shd w:val="clear" w:color="auto" w:fill="auto"/>
          </w:tcPr>
          <w:p w:rsidR="00830A2B" w:rsidRPr="00CE57A5" w:rsidRDefault="00830A2B" w:rsidP="00942044">
            <w:pPr>
              <w:suppressLineNumbers/>
              <w:suppressAutoHyphens/>
              <w:snapToGrid w:val="0"/>
              <w:spacing w:line="276" w:lineRule="auto"/>
              <w:jc w:val="left"/>
              <w:rPr>
                <w:rFonts w:ascii="Consolas" w:hAnsi="Consolas" w:cs="Consolas"/>
                <w:kern w:val="1"/>
                <w:lang w:eastAsia="zh-CN"/>
              </w:rPr>
            </w:pPr>
          </w:p>
        </w:tc>
        <w:tc>
          <w:tcPr>
            <w:tcW w:w="1559" w:type="dxa"/>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lang w:eastAsia="zh-CN"/>
              </w:rPr>
            </w:pPr>
          </w:p>
        </w:tc>
      </w:tr>
    </w:tbl>
    <w:p w:rsidR="00830A2B" w:rsidRPr="00CE57A5" w:rsidRDefault="00830A2B" w:rsidP="00830A2B">
      <w:pPr>
        <w:tabs>
          <w:tab w:val="left" w:pos="1188"/>
          <w:tab w:val="left" w:pos="1625"/>
        </w:tabs>
        <w:overflowPunct w:val="0"/>
        <w:autoSpaceDE w:val="0"/>
        <w:autoSpaceDN w:val="0"/>
        <w:adjustRightInd w:val="0"/>
        <w:jc w:val="both"/>
        <w:textAlignment w:val="baseline"/>
        <w:rPr>
          <w:rFonts w:ascii="Consolas" w:eastAsia="Calibri" w:hAnsi="Consolas" w:cs="Consolas"/>
          <w:b/>
          <w:bCs/>
          <w:sz w:val="2"/>
          <w:szCs w:val="2"/>
        </w:rPr>
      </w:pPr>
    </w:p>
    <w:tbl>
      <w:tblPr>
        <w:tblW w:w="9809" w:type="dxa"/>
        <w:tblLayout w:type="fixed"/>
        <w:tblCellMar>
          <w:top w:w="28" w:type="dxa"/>
          <w:left w:w="28" w:type="dxa"/>
          <w:bottom w:w="28" w:type="dxa"/>
          <w:right w:w="28" w:type="dxa"/>
        </w:tblCellMar>
        <w:tblLook w:val="0000"/>
      </w:tblPr>
      <w:tblGrid>
        <w:gridCol w:w="8250"/>
        <w:gridCol w:w="1559"/>
      </w:tblGrid>
      <w:tr w:rsidR="00830A2B" w:rsidRPr="00CE57A5" w:rsidTr="00942044">
        <w:tc>
          <w:tcPr>
            <w:tcW w:w="8250"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suppressLineNumbers/>
              <w:suppressAutoHyphens/>
              <w:snapToGrid w:val="0"/>
              <w:spacing w:line="276" w:lineRule="auto"/>
              <w:jc w:val="right"/>
              <w:rPr>
                <w:rFonts w:ascii="Consolas" w:hAnsi="Consolas" w:cs="Consolas"/>
                <w:b/>
                <w:kern w:val="1"/>
                <w:lang w:eastAsia="zh-CN"/>
              </w:rPr>
            </w:pPr>
            <w:r w:rsidRPr="00CE57A5">
              <w:rPr>
                <w:rFonts w:ascii="Consolas" w:hAnsi="Consolas" w:cs="Consolas"/>
                <w:b/>
                <w:kern w:val="1"/>
                <w:lang w:eastAsia="zh-CN"/>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0A2B" w:rsidRPr="00CE57A5" w:rsidRDefault="00830A2B" w:rsidP="00942044">
            <w:pPr>
              <w:overflowPunct w:val="0"/>
              <w:autoSpaceDE w:val="0"/>
              <w:autoSpaceDN w:val="0"/>
              <w:adjustRightInd w:val="0"/>
              <w:jc w:val="left"/>
              <w:textAlignment w:val="baseline"/>
              <w:rPr>
                <w:rFonts w:ascii="Consolas" w:hAnsi="Consolas" w:cs="Consolas"/>
                <w:b/>
                <w:lang w:eastAsia="zh-CN"/>
              </w:rPr>
            </w:pPr>
          </w:p>
        </w:tc>
      </w:tr>
    </w:tbl>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Pr>
        <w:suppressAutoHyphens/>
        <w:ind w:firstLine="1701"/>
        <w:jc w:val="both"/>
        <w:rPr>
          <w:rFonts w:ascii="Consolas" w:hAnsi="Consolas" w:cs="Consolas"/>
          <w:b/>
          <w:color w:val="000000"/>
          <w:kern w:val="1"/>
          <w:lang w:eastAsia="zh-CN"/>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CLÁUSULA TERCEIRA - DO RECURSO FINANCEIRO</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rPr>
        <w:t>As despesas decorrentes do presente contrato correrão à conta da seguinte dotação orçamentária:</w:t>
      </w:r>
    </w:p>
    <w:tbl>
      <w:tblPr>
        <w:tblW w:w="0" w:type="auto"/>
        <w:tblCellSpacing w:w="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847"/>
        <w:gridCol w:w="6154"/>
      </w:tblGrid>
      <w:tr w:rsidR="00830A2B" w:rsidRPr="00CE57A5" w:rsidTr="00942044">
        <w:trPr>
          <w:tblCellSpacing w:w="0" w:type="dxa"/>
        </w:trPr>
        <w:tc>
          <w:tcPr>
            <w:tcW w:w="0" w:type="auto"/>
            <w:tcMar>
              <w:top w:w="57" w:type="dxa"/>
              <w:left w:w="57" w:type="dxa"/>
              <w:bottom w:w="57" w:type="dxa"/>
              <w:right w:w="0" w:type="dxa"/>
            </w:tcMar>
            <w:hideMark/>
          </w:tcPr>
          <w:p w:rsidR="00830A2B" w:rsidRPr="00CE57A5" w:rsidRDefault="00830A2B" w:rsidP="00942044">
            <w:pPr>
              <w:overflowPunct w:val="0"/>
              <w:autoSpaceDE w:val="0"/>
              <w:autoSpaceDN w:val="0"/>
              <w:adjustRightInd w:val="0"/>
              <w:jc w:val="left"/>
              <w:textAlignment w:val="baseline"/>
              <w:rPr>
                <w:rFonts w:ascii="Consolas" w:hAnsi="Consolas" w:cs="Consolas"/>
              </w:rPr>
            </w:pPr>
            <w:r w:rsidRPr="00CE57A5">
              <w:rPr>
                <w:rFonts w:ascii="Consolas" w:hAnsi="Consolas" w:cs="Consolas"/>
              </w:rPr>
              <w:t>Despesa</w:t>
            </w:r>
          </w:p>
        </w:tc>
        <w:tc>
          <w:tcPr>
            <w:tcW w:w="6154" w:type="dxa"/>
            <w:tcMar>
              <w:top w:w="57" w:type="dxa"/>
              <w:left w:w="57" w:type="dxa"/>
              <w:bottom w:w="57" w:type="dxa"/>
              <w:right w:w="0" w:type="dxa"/>
            </w:tcMar>
            <w:hideMark/>
          </w:tcPr>
          <w:p w:rsidR="00830A2B" w:rsidRPr="00CE57A5" w:rsidRDefault="00830A2B" w:rsidP="00942044">
            <w:pPr>
              <w:overflowPunct w:val="0"/>
              <w:autoSpaceDE w:val="0"/>
              <w:autoSpaceDN w:val="0"/>
              <w:adjustRightInd w:val="0"/>
              <w:jc w:val="left"/>
              <w:textAlignment w:val="baseline"/>
              <w:rPr>
                <w:rFonts w:ascii="Consolas" w:hAnsi="Consolas" w:cs="Consolas"/>
              </w:rPr>
            </w:pPr>
            <w:r w:rsidRPr="00CE57A5">
              <w:rPr>
                <w:rFonts w:ascii="Consolas" w:hAnsi="Consolas" w:cs="Consolas"/>
              </w:rPr>
              <w:t>Elemento</w:t>
            </w:r>
          </w:p>
        </w:tc>
      </w:tr>
      <w:tr w:rsidR="00830A2B" w:rsidRPr="00CE57A5" w:rsidTr="00942044">
        <w:trPr>
          <w:tblCellSpacing w:w="0" w:type="dxa"/>
        </w:trPr>
        <w:tc>
          <w:tcPr>
            <w:tcW w:w="0" w:type="auto"/>
            <w:tcMar>
              <w:top w:w="0" w:type="dxa"/>
              <w:left w:w="57" w:type="dxa"/>
              <w:bottom w:w="57" w:type="dxa"/>
              <w:right w:w="0" w:type="dxa"/>
            </w:tcMar>
            <w:hideMark/>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713</w:t>
            </w:r>
          </w:p>
        </w:tc>
        <w:tc>
          <w:tcPr>
            <w:tcW w:w="6154" w:type="dxa"/>
            <w:tcMar>
              <w:top w:w="0" w:type="dxa"/>
              <w:left w:w="57" w:type="dxa"/>
              <w:bottom w:w="57" w:type="dxa"/>
              <w:right w:w="0" w:type="dxa"/>
            </w:tcMar>
            <w:hideMark/>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339030100000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742</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339032030000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743</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339030360000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lastRenderedPageBreak/>
              <w:t>824</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339030090000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1552</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339032990000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2293</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339032030000</w:t>
            </w:r>
          </w:p>
        </w:tc>
      </w:tr>
      <w:tr w:rsidR="00830A2B" w:rsidRPr="00CE57A5" w:rsidTr="00942044">
        <w:trPr>
          <w:tblCellSpacing w:w="0" w:type="dxa"/>
        </w:trPr>
        <w:tc>
          <w:tcPr>
            <w:tcW w:w="0" w:type="auto"/>
            <w:tcMar>
              <w:top w:w="0" w:type="dxa"/>
              <w:left w:w="57" w:type="dxa"/>
              <w:bottom w:w="57" w:type="dxa"/>
              <w:right w:w="0" w:type="dxa"/>
            </w:tcMar>
          </w:tcPr>
          <w:p w:rsidR="00830A2B"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2367</w:t>
            </w:r>
          </w:p>
        </w:tc>
        <w:tc>
          <w:tcPr>
            <w:tcW w:w="6154" w:type="dxa"/>
            <w:tcMar>
              <w:top w:w="0" w:type="dxa"/>
              <w:left w:w="57" w:type="dxa"/>
              <w:bottom w:w="57" w:type="dxa"/>
              <w:right w:w="0" w:type="dxa"/>
            </w:tcMar>
          </w:tcPr>
          <w:p w:rsidR="00830A2B" w:rsidRPr="00CE57A5" w:rsidRDefault="00830A2B" w:rsidP="00942044">
            <w:pPr>
              <w:overflowPunct w:val="0"/>
              <w:autoSpaceDE w:val="0"/>
              <w:autoSpaceDN w:val="0"/>
              <w:adjustRightInd w:val="0"/>
              <w:jc w:val="left"/>
              <w:textAlignment w:val="baseline"/>
              <w:rPr>
                <w:rFonts w:ascii="Consolas" w:hAnsi="Consolas" w:cs="Consolas"/>
              </w:rPr>
            </w:pPr>
            <w:r>
              <w:rPr>
                <w:rFonts w:ascii="Consolas" w:hAnsi="Consolas" w:cs="Consolas"/>
              </w:rPr>
              <w:t>339030100000</w:t>
            </w:r>
          </w:p>
        </w:tc>
      </w:tr>
    </w:tbl>
    <w:p w:rsidR="00830A2B" w:rsidRPr="00CE57A5" w:rsidRDefault="00830A2B" w:rsidP="00830A2B">
      <w:pPr>
        <w:suppressAutoHyphens/>
        <w:ind w:firstLine="1701"/>
        <w:jc w:val="both"/>
        <w:rPr>
          <w:rFonts w:ascii="Consolas" w:hAnsi="Consolas" w:cs="Consolas"/>
          <w:b/>
          <w:kern w:val="1"/>
          <w:lang w:eastAsia="zh-CN"/>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CLÁUSULA QUARTA - DO PRAZO E LOCAL DA ENTREGA</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rPr>
        <w:t xml:space="preserve">Após a assinatura do Contrato para o Fornecimento do objeto autorizado pelo Senhor Prefeito, o objeto desta licitação deverá ser entregue de ACORDO COM A NECESSIDADE do Município, no prazo de até </w:t>
      </w:r>
      <w:r w:rsidRPr="00CE57A5">
        <w:rPr>
          <w:rFonts w:ascii="Consolas" w:hAnsi="Consolas" w:cs="Consolas"/>
          <w:b/>
        </w:rPr>
        <w:t>-</w:t>
      </w:r>
      <w:r w:rsidRPr="00CE57A5">
        <w:rPr>
          <w:rFonts w:ascii="Consolas" w:hAnsi="Consolas" w:cs="Consolas"/>
        </w:rPr>
        <w:t xml:space="preserve"> após solicitados pela Administração Municipal, que fará o envio das ORDENS DE COMPRAS através de fax ou e-mail, e deverão ser entregues de acordo com as características descritas e de conformidade com o edital e deverão ser entregues na </w:t>
      </w:r>
      <w:r>
        <w:rPr>
          <w:rFonts w:ascii="Consolas" w:hAnsi="Consolas" w:cs="Consolas"/>
        </w:rPr>
        <w:t>PREFEITURA MUNICIPAL</w:t>
      </w:r>
      <w:r w:rsidRPr="00CE57A5">
        <w:rPr>
          <w:rFonts w:ascii="Consolas" w:hAnsi="Consolas" w:cs="Consolas"/>
        </w:rPr>
        <w:t xml:space="preserve">, </w:t>
      </w:r>
      <w:r>
        <w:rPr>
          <w:rFonts w:ascii="Consolas" w:hAnsi="Consolas" w:cs="Consolas"/>
        </w:rPr>
        <w:t>Rua</w:t>
      </w:r>
      <w:r w:rsidRPr="00CE57A5">
        <w:rPr>
          <w:rFonts w:ascii="Consolas" w:hAnsi="Consolas" w:cs="Consolas"/>
        </w:rPr>
        <w:t xml:space="preserve">, </w:t>
      </w:r>
      <w:r>
        <w:rPr>
          <w:rFonts w:ascii="Consolas" w:hAnsi="Consolas" w:cs="Consolas"/>
        </w:rPr>
        <w:t>Praça 12 de Abril</w:t>
      </w:r>
      <w:r w:rsidRPr="00CE57A5">
        <w:rPr>
          <w:rFonts w:ascii="Consolas" w:hAnsi="Consolas" w:cs="Consolas"/>
        </w:rPr>
        <w:t xml:space="preserve">, </w:t>
      </w:r>
      <w:r>
        <w:rPr>
          <w:rFonts w:ascii="Consolas" w:hAnsi="Consolas" w:cs="Consolas"/>
        </w:rPr>
        <w:t>117</w:t>
      </w:r>
      <w:r w:rsidRPr="00CE57A5">
        <w:rPr>
          <w:rFonts w:ascii="Consolas" w:hAnsi="Consolas" w:cs="Consolas"/>
        </w:rPr>
        <w:t xml:space="preserve">, </w:t>
      </w:r>
      <w:r>
        <w:rPr>
          <w:rFonts w:ascii="Consolas" w:hAnsi="Consolas" w:cs="Consolas"/>
        </w:rPr>
        <w:t>Centro</w:t>
      </w:r>
      <w:r w:rsidRPr="00CE57A5">
        <w:rPr>
          <w:rFonts w:ascii="Consolas" w:hAnsi="Consolas" w:cs="Consolas"/>
        </w:rPr>
        <w:t xml:space="preserve">, </w:t>
      </w:r>
      <w:r>
        <w:rPr>
          <w:rFonts w:ascii="Consolas" w:hAnsi="Consolas" w:cs="Consolas"/>
        </w:rPr>
        <w:t>Severiano de Almeida</w:t>
      </w:r>
      <w:r w:rsidRPr="00CE57A5">
        <w:rPr>
          <w:rFonts w:ascii="Consolas" w:hAnsi="Consolas" w:cs="Consolas"/>
        </w:rPr>
        <w:t>.</w:t>
      </w:r>
    </w:p>
    <w:p w:rsidR="00830A2B" w:rsidRPr="00CE57A5" w:rsidRDefault="00830A2B" w:rsidP="00830A2B">
      <w:pPr>
        <w:suppressAutoHyphens/>
        <w:ind w:firstLine="1701"/>
        <w:jc w:val="both"/>
        <w:rPr>
          <w:rFonts w:ascii="Consolas" w:hAnsi="Consolas" w:cs="Consolas"/>
          <w:b/>
          <w:kern w:val="1"/>
          <w:lang w:eastAsia="zh-CN"/>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CLÁUSULA QUINTA - DO PAGAMENTO</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rPr>
        <w:t>O pagamento será efetuado ao licitante vencedor em até 10 (dez) dias após a ENTREGA, proporcionalmente aos objetos entregues, mediante a apresentação das respectivas notas fiscais, fatura ou duplicata.</w:t>
      </w:r>
    </w:p>
    <w:p w:rsidR="00830A2B" w:rsidRPr="00CE57A5" w:rsidRDefault="00830A2B" w:rsidP="00830A2B">
      <w:pPr>
        <w:suppressAutoHyphens/>
        <w:ind w:firstLine="1701"/>
        <w:jc w:val="both"/>
        <w:rPr>
          <w:rFonts w:ascii="Consolas" w:hAnsi="Consolas" w:cs="Consolas"/>
          <w:b/>
          <w:color w:val="000000"/>
          <w:kern w:val="1"/>
          <w:lang w:eastAsia="zh-CN"/>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CLÁUSULA SEXTA – DO RECEBIMENTO DOS OBJETOS</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rPr>
        <w:t>O material licitado será recebido pelo responsável do setor, com acompanhamento e fiscalização do recebimento do material licitado, mediante o fornecimento da Nota Fiscal.</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rPr>
        <w:t xml:space="preserve">Os bens deverão ser entregues no preço cotado no presente processo licitatório na sede do Município de Severiano de Almeida - RS, sem qualquer reajuste, e livre de quaisquer outras despesas relativo ao transporte dos bens. </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rPr>
        <w:t xml:space="preserve">Os objetos da licitação deverão ser entregues acompanhados do Certificado/Termo de Garantia contra defeitos de fabricação pelo prazo mínimo de </w:t>
      </w:r>
      <w:r>
        <w:rPr>
          <w:rFonts w:ascii="Consolas" w:hAnsi="Consolas" w:cs="Consolas"/>
          <w:b/>
        </w:rPr>
        <w:t xml:space="preserve"> </w:t>
      </w:r>
      <w:r w:rsidRPr="00CE57A5">
        <w:rPr>
          <w:rFonts w:ascii="Consolas" w:hAnsi="Consolas" w:cs="Consolas"/>
        </w:rPr>
        <w:t xml:space="preserve"> contados de sua entrega.</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bCs/>
        </w:rPr>
        <w:t>Os produtos deverão possuir, na data de sua entrega, prazo de vencimento com no mínimo 80% (oitenta por cento) da validade total especificada pelo fabricante a 02 (dois) anos. Para os medicamentos com prazo de validade inferior a 01 (um) ano, será obrigatória a sua entrega juntamente com Carta de Garantia de Troca.</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CLÁUSULA SÉTIMA - DOS DIREITOS E OBRIGAÇÕES</w:t>
      </w:r>
    </w:p>
    <w:p w:rsidR="00830A2B" w:rsidRPr="00CE57A5" w:rsidRDefault="00830A2B" w:rsidP="00830A2B">
      <w:pPr>
        <w:suppressAutoHyphens/>
        <w:ind w:firstLine="1701"/>
        <w:jc w:val="both"/>
        <w:rPr>
          <w:rFonts w:ascii="Consolas" w:hAnsi="Consolas" w:cs="Consolas"/>
          <w:b/>
          <w:color w:val="000000"/>
          <w:kern w:val="1"/>
          <w:lang w:eastAsia="zh-CN"/>
        </w:rPr>
      </w:pPr>
      <w:r w:rsidRPr="00CE57A5">
        <w:rPr>
          <w:rFonts w:ascii="Consolas" w:hAnsi="Consolas" w:cs="Consolas"/>
          <w:b/>
          <w:color w:val="000000"/>
          <w:kern w:val="1"/>
          <w:lang w:eastAsia="zh-CN"/>
        </w:rPr>
        <w:t xml:space="preserve">Dos Direitos: </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Constituem direitos da Contratante, receber o objeto deste contrato nas condições avençadas e da Contratada perceber o valor ajustado na forma e nos prazos convencionados.</w:t>
      </w:r>
    </w:p>
    <w:p w:rsidR="00830A2B" w:rsidRPr="00CE57A5" w:rsidRDefault="00830A2B" w:rsidP="00830A2B">
      <w:pPr>
        <w:suppressAutoHyphens/>
        <w:ind w:firstLine="1701"/>
        <w:jc w:val="both"/>
        <w:rPr>
          <w:rFonts w:ascii="Consolas" w:hAnsi="Consolas" w:cs="Consolas"/>
          <w:b/>
          <w:color w:val="000000"/>
          <w:kern w:val="1"/>
          <w:lang w:eastAsia="zh-CN"/>
        </w:rPr>
      </w:pPr>
      <w:r w:rsidRPr="00CE57A5">
        <w:rPr>
          <w:rFonts w:ascii="Consolas" w:hAnsi="Consolas" w:cs="Consolas"/>
          <w:b/>
          <w:color w:val="000000"/>
          <w:kern w:val="1"/>
          <w:lang w:eastAsia="zh-CN"/>
        </w:rPr>
        <w:t>Das Obrigações:</w:t>
      </w:r>
    </w:p>
    <w:p w:rsidR="00830A2B" w:rsidRPr="00CE57A5" w:rsidRDefault="00830A2B" w:rsidP="00830A2B">
      <w:pPr>
        <w:suppressAutoHyphens/>
        <w:ind w:firstLine="1701"/>
        <w:jc w:val="both"/>
        <w:rPr>
          <w:rFonts w:ascii="Consolas" w:hAnsi="Consolas" w:cs="Consolas"/>
          <w:color w:val="000000"/>
          <w:kern w:val="1"/>
          <w:u w:val="single"/>
          <w:lang w:eastAsia="zh-CN"/>
        </w:rPr>
      </w:pPr>
      <w:r w:rsidRPr="00CE57A5">
        <w:rPr>
          <w:rFonts w:ascii="Consolas" w:hAnsi="Consolas" w:cs="Consolas"/>
          <w:color w:val="000000"/>
          <w:kern w:val="1"/>
          <w:u w:val="single"/>
          <w:lang w:eastAsia="zh-CN"/>
        </w:rPr>
        <w:t>Constituem obrigações do Contratante:</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a) efetuar o pagamento ajustado, e;</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b) dar à Contratada as condições necessárias à regular execução do contrato.</w:t>
      </w:r>
    </w:p>
    <w:p w:rsidR="00830A2B" w:rsidRPr="00CE57A5" w:rsidRDefault="00830A2B" w:rsidP="00830A2B">
      <w:pPr>
        <w:suppressAutoHyphens/>
        <w:ind w:firstLine="1701"/>
        <w:jc w:val="both"/>
        <w:rPr>
          <w:rFonts w:ascii="Consolas" w:hAnsi="Consolas" w:cs="Consolas"/>
          <w:color w:val="000000"/>
          <w:kern w:val="1"/>
          <w:lang w:eastAsia="zh-CN"/>
        </w:rPr>
      </w:pPr>
    </w:p>
    <w:p w:rsidR="00830A2B" w:rsidRPr="00CE57A5" w:rsidRDefault="00830A2B" w:rsidP="00830A2B">
      <w:pPr>
        <w:suppressAutoHyphens/>
        <w:ind w:firstLine="1701"/>
        <w:jc w:val="both"/>
        <w:rPr>
          <w:rFonts w:ascii="Consolas" w:hAnsi="Consolas" w:cs="Consolas"/>
          <w:color w:val="000000"/>
          <w:kern w:val="1"/>
          <w:u w:val="single"/>
          <w:lang w:eastAsia="zh-CN"/>
        </w:rPr>
      </w:pPr>
      <w:r w:rsidRPr="00CE57A5">
        <w:rPr>
          <w:rFonts w:ascii="Consolas" w:hAnsi="Consolas" w:cs="Consolas"/>
          <w:color w:val="000000"/>
          <w:kern w:val="1"/>
          <w:u w:val="single"/>
          <w:lang w:eastAsia="zh-CN"/>
        </w:rPr>
        <w:t>Constituem obrigações da Contratada:</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a) prestar serviços de forma ajustada;</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b) assumir inteira responsabilidade pelas obrigações decorrentes do presente instrumento relativas a encargos sociais e trabalhistas;</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c) assumir inteira responsabilidade pelas obrigações fiscais decorrentes da execução do presente contrato;</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lastRenderedPageBreak/>
        <w:t xml:space="preserve">d) assumir toda e qualquer obrigação, bem como indenização por falha ou erro médico ou sob qualquer título, isentando o Município de qualquer responsabilidade.    </w:t>
      </w:r>
    </w:p>
    <w:p w:rsidR="00830A2B" w:rsidRPr="00CE57A5" w:rsidRDefault="00830A2B" w:rsidP="00830A2B">
      <w:pPr>
        <w:suppressAutoHyphens/>
        <w:ind w:firstLine="1701"/>
        <w:jc w:val="both"/>
        <w:rPr>
          <w:rFonts w:ascii="Consolas" w:hAnsi="Consolas" w:cs="Consolas"/>
          <w:color w:val="000000"/>
          <w:kern w:val="1"/>
          <w:lang w:eastAsia="zh-CN"/>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CLÁUSULA OITAVA - DA INEXECUÇÃO DO CONTRATO</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A Contratada reconhece os direitos da Administração, em caso de rescisão administrativa, prevista na Lei Federal nº 8.666/93.</w:t>
      </w:r>
    </w:p>
    <w:p w:rsidR="00830A2B" w:rsidRPr="00CE57A5" w:rsidRDefault="00830A2B" w:rsidP="00830A2B">
      <w:pPr>
        <w:suppressAutoHyphens/>
        <w:ind w:firstLine="1701"/>
        <w:jc w:val="both"/>
        <w:rPr>
          <w:rFonts w:ascii="Consolas" w:hAnsi="Consolas" w:cs="Consolas"/>
          <w:color w:val="000000"/>
          <w:kern w:val="1"/>
          <w:lang w:eastAsia="zh-CN"/>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CLÁUSULA NOVA - DA RESCISÃO</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Este Contrato poderá ser rescindido:</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a) por ato unilateral da Administração nos casos dos incisos I a XII e XVII do artigo 78 da Lei Federal antes citada;</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b) amigavelmente, por acordo entre as partes, reduzidas a termo no Processo da Licitação, desde que haja conveniência para a Administração;</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c) judicialmente, nos termos da legislação.</w:t>
      </w:r>
    </w:p>
    <w:p w:rsidR="00830A2B" w:rsidRPr="00CE57A5" w:rsidRDefault="00830A2B" w:rsidP="00830A2B">
      <w:pPr>
        <w:suppressAutoHyphens/>
        <w:ind w:firstLine="1701"/>
        <w:jc w:val="both"/>
        <w:rPr>
          <w:rFonts w:ascii="Consolas" w:hAnsi="Consolas" w:cs="Consolas"/>
          <w:color w:val="000000"/>
          <w:kern w:val="1"/>
          <w:lang w:eastAsia="zh-CN"/>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CLÁUSULA DÉCIMA - DAS PENALIDADES E DAS MULTAS</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rPr>
        <w:t>a) Pelo atraso no cumprimento do objeto fica o Contratado sujeito à multa diária de 0,5%, calculada sobre o valor do contrato;</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rPr>
        <w:t>b) Caso a Contratada não iniciar os serviços em cinco (05) dias do prazo estabelecido para o início dos serviços, poderá a administração cancelar o processo licitatório, sem prejuízo da cobrança de multa, e demais cominações previstas na Lei 8.666/93, podendo a multa ser compensada com quaisquer pagamentos que sejam devidos ao Licitante pela Administração.</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rPr>
        <w:t>c) A Contratada que não satisfizer os compromissos assumidos serão aplicadas as seguintes penalidades:</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b/>
        </w:rPr>
        <w:t>- ADVERTÊNCIA</w:t>
      </w:r>
      <w:r w:rsidRPr="00CE57A5">
        <w:rPr>
          <w:rFonts w:ascii="Consolas" w:hAnsi="Consolas" w:cs="Consolas"/>
        </w:rPr>
        <w:t>: sempre que forem observadas irregularidades de pequena monta para as quais tenha concorrido, e desde que ao caso não se apliquem as demais penalidades.</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b/>
        </w:rPr>
        <w:t>- MULTA</w:t>
      </w:r>
      <w:r w:rsidRPr="00CE57A5">
        <w:rPr>
          <w:rFonts w:ascii="Consolas" w:hAnsi="Consolas" w:cs="Consolas"/>
        </w:rPr>
        <w:t>: no caso de atraso ou negligência na execução dos serviços, será aplicada multa de 2 % (dois por cento) sobre o valor da parcela mensal pactuada.</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rPr>
        <w:t>- Caso a Contratada persista descumprindo as obrigações assumidas serão aplicadas nova multa, correspondente a 10% (dez por cento) do valor total contratado e rescindido o contrato de pleno direito, independentemente de notificação ou interpelação judicial ou extrajudicial, sem prejuízo das demais cominações legais e contratuais.</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rPr>
        <w:t>- Outras penalidades: em função da natureza da infração, o Município aplicará as demais penalidades previstas na Lei nº 8.666-93.</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CLÁUSULA DÉCIMA PRIMEIRA - DA VIGÊNCIA</w:t>
      </w:r>
    </w:p>
    <w:p w:rsidR="00830A2B" w:rsidRPr="00CE57A5" w:rsidRDefault="00830A2B" w:rsidP="00830A2B">
      <w:pPr>
        <w:overflowPunct w:val="0"/>
        <w:autoSpaceDE w:val="0"/>
        <w:autoSpaceDN w:val="0"/>
        <w:adjustRightInd w:val="0"/>
        <w:ind w:firstLine="1701"/>
        <w:jc w:val="both"/>
        <w:textAlignment w:val="baseline"/>
        <w:rPr>
          <w:rFonts w:ascii="Consolas" w:hAnsi="Consolas" w:cs="Consolas"/>
        </w:rPr>
      </w:pPr>
      <w:r w:rsidRPr="00CE57A5">
        <w:rPr>
          <w:rFonts w:ascii="Consolas" w:hAnsi="Consolas" w:cs="Consolas"/>
        </w:rPr>
        <w:t>O prazo de vigência terá início após a homologação do presente processo licitatório, com a assinatura do contrato entre as partes, tendo duração de 12 (doze) meses.</w:t>
      </w:r>
    </w:p>
    <w:p w:rsidR="00830A2B" w:rsidRPr="00CE57A5" w:rsidRDefault="00830A2B" w:rsidP="00830A2B">
      <w:pPr>
        <w:tabs>
          <w:tab w:val="left" w:pos="708"/>
          <w:tab w:val="left" w:pos="1416"/>
          <w:tab w:val="left" w:pos="2124"/>
          <w:tab w:val="left" w:pos="6255"/>
        </w:tabs>
        <w:suppressAutoHyphens/>
        <w:ind w:firstLine="1701"/>
        <w:jc w:val="both"/>
        <w:rPr>
          <w:rFonts w:ascii="Consolas" w:hAnsi="Consolas" w:cs="Consolas"/>
          <w:b/>
          <w:color w:val="000000"/>
          <w:kern w:val="1"/>
          <w:lang w:eastAsia="zh-CN"/>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CLÁUSULA DÉCIMA SEGUNDA - DOS GESTORES DO CONTRATO</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Será gestor do presente contrato Sr. ____________________, ____________________, nos termos do art. 6º do Decreto Federal nº 2.271 de 07 de julho de 1997, que será responsável pelo acompanhamento e fiscalização de sua execução, procedendo o registro das ocorrências e adotando as providências necessárias ao seu fiel cumprimento, tendo por parâmetro os resultados e objetivos previstos no contrato.</w:t>
      </w:r>
    </w:p>
    <w:p w:rsidR="00830A2B" w:rsidRPr="00CE57A5" w:rsidRDefault="00830A2B" w:rsidP="00830A2B">
      <w:pPr>
        <w:tabs>
          <w:tab w:val="left" w:pos="708"/>
          <w:tab w:val="left" w:pos="1416"/>
          <w:tab w:val="left" w:pos="2124"/>
          <w:tab w:val="left" w:pos="6255"/>
        </w:tabs>
        <w:suppressAutoHyphens/>
        <w:ind w:firstLine="1701"/>
        <w:jc w:val="both"/>
        <w:rPr>
          <w:rFonts w:ascii="Consolas" w:hAnsi="Consolas" w:cs="Consolas"/>
          <w:b/>
          <w:color w:val="000000"/>
          <w:kern w:val="1"/>
          <w:lang w:eastAsia="zh-CN"/>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CLÁUSULA DÉCIMA TERCEIRA - DAS DISPOSIÇÕES GERAIS</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 xml:space="preserve">Todas as despesas decorrentes da contratação, bem como encargos trabalhistas, previdenciários e tributários decorrentes da execução do contrato ficarão </w:t>
      </w:r>
      <w:r w:rsidRPr="00CE57A5">
        <w:rPr>
          <w:rFonts w:ascii="Consolas" w:hAnsi="Consolas" w:cs="Consolas"/>
          <w:color w:val="000000"/>
          <w:kern w:val="1"/>
          <w:lang w:eastAsia="zh-CN"/>
        </w:rPr>
        <w:lastRenderedPageBreak/>
        <w:t>exclusivamente a cargo do licitante, cabendo-lhe, ainda, inteira responsabilidade por quaisquer acidentes de que possam vir a serem vítimas as suas empregados quando em serviço, bem como quaisquer danos ou prejuízos porventura causados a terceiros e ao Município.</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As partes de comum acordo elegem o Foro da Comarca de Erechim/RS, para dirimir as dúvidas emergentes do presente instrumento, renunciando a qualquer outro por mais privilegiado que seja.</w:t>
      </w: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E, por estarem justos e acordados assinam o presente instrumento em três vias de igual teor para um único efeito, na presença de duas testemunhas.</w:t>
      </w:r>
    </w:p>
    <w:p w:rsidR="00830A2B" w:rsidRPr="00CE57A5" w:rsidRDefault="00830A2B" w:rsidP="00830A2B">
      <w:pPr>
        <w:suppressAutoHyphens/>
        <w:ind w:firstLine="1701"/>
        <w:jc w:val="both"/>
        <w:rPr>
          <w:rFonts w:ascii="Consolas" w:hAnsi="Consolas" w:cs="Consolas"/>
          <w:color w:val="000000"/>
          <w:kern w:val="1"/>
          <w:lang w:eastAsia="zh-CN"/>
        </w:rPr>
      </w:pPr>
    </w:p>
    <w:p w:rsidR="00830A2B" w:rsidRPr="00CE57A5" w:rsidRDefault="00830A2B" w:rsidP="00830A2B">
      <w:pPr>
        <w:suppressAutoHyphens/>
        <w:ind w:firstLine="1701"/>
        <w:jc w:val="both"/>
        <w:rPr>
          <w:rFonts w:ascii="Consolas" w:hAnsi="Consolas" w:cs="Consolas"/>
          <w:color w:val="000000"/>
          <w:kern w:val="1"/>
          <w:lang w:eastAsia="zh-CN"/>
        </w:rPr>
      </w:pPr>
      <w:r w:rsidRPr="00CE57A5">
        <w:rPr>
          <w:rFonts w:ascii="Consolas" w:hAnsi="Consolas" w:cs="Consolas"/>
          <w:color w:val="000000"/>
          <w:kern w:val="1"/>
          <w:lang w:eastAsia="zh-CN"/>
        </w:rPr>
        <w:t>Severiano de Almeida - RS, ____ de ____________ de ________.</w:t>
      </w:r>
    </w:p>
    <w:p w:rsidR="00830A2B" w:rsidRPr="00CE57A5" w:rsidRDefault="00830A2B" w:rsidP="00830A2B">
      <w:pPr>
        <w:suppressAutoHyphens/>
        <w:jc w:val="both"/>
        <w:rPr>
          <w:rFonts w:ascii="Consolas" w:hAnsi="Consolas" w:cs="Consolas"/>
          <w:color w:val="000000"/>
          <w:kern w:val="1"/>
          <w:lang w:eastAsia="zh-CN"/>
        </w:rPr>
      </w:pPr>
    </w:p>
    <w:p w:rsidR="00830A2B" w:rsidRPr="00CE57A5" w:rsidRDefault="00830A2B" w:rsidP="00830A2B">
      <w:pPr>
        <w:suppressAutoHyphens/>
        <w:jc w:val="both"/>
        <w:rPr>
          <w:rFonts w:ascii="Consolas" w:hAnsi="Consolas" w:cs="Consolas"/>
          <w:color w:val="000000"/>
          <w:kern w:val="1"/>
          <w:lang w:eastAsia="zh-CN"/>
        </w:rPr>
      </w:pP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Município de Severiano de Almeida</w:t>
      </w: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 xml:space="preserve">Milto Vendruscolo </w:t>
      </w: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Prefeito</w:t>
      </w:r>
    </w:p>
    <w:p w:rsidR="00830A2B" w:rsidRPr="00CE57A5" w:rsidRDefault="00830A2B" w:rsidP="00830A2B">
      <w:pPr>
        <w:suppressAutoHyphens/>
        <w:jc w:val="right"/>
        <w:rPr>
          <w:rFonts w:ascii="Consolas" w:hAnsi="Consolas" w:cs="Consolas"/>
          <w:b/>
          <w:bCs/>
          <w:color w:val="000000"/>
          <w:kern w:val="1"/>
          <w:lang w:eastAsia="zh-CN"/>
        </w:rPr>
      </w:pPr>
      <w:r w:rsidRPr="00CE57A5">
        <w:rPr>
          <w:rFonts w:ascii="Consolas" w:hAnsi="Consolas" w:cs="Consolas"/>
          <w:b/>
          <w:bCs/>
          <w:color w:val="000000"/>
          <w:kern w:val="1"/>
          <w:lang w:eastAsia="zh-CN"/>
        </w:rPr>
        <w:t>XXXXXXXXXXXXXXXXXXXXXXX</w:t>
      </w:r>
    </w:p>
    <w:p w:rsidR="00830A2B" w:rsidRPr="00CE57A5" w:rsidRDefault="00830A2B" w:rsidP="00830A2B">
      <w:pPr>
        <w:suppressAutoHyphens/>
        <w:jc w:val="right"/>
        <w:rPr>
          <w:rFonts w:ascii="Consolas" w:hAnsi="Consolas" w:cs="Consolas"/>
          <w:b/>
          <w:bCs/>
          <w:color w:val="000000"/>
          <w:kern w:val="1"/>
          <w:lang w:eastAsia="zh-CN"/>
        </w:rPr>
      </w:pPr>
      <w:r w:rsidRPr="00CE57A5">
        <w:rPr>
          <w:rFonts w:ascii="Consolas" w:hAnsi="Consolas" w:cs="Consolas"/>
          <w:b/>
          <w:bCs/>
          <w:color w:val="000000"/>
          <w:kern w:val="1"/>
          <w:lang w:eastAsia="zh-CN"/>
        </w:rPr>
        <w:t>xxxxxxxxxxxxxxxxxxxxxxxx</w:t>
      </w:r>
    </w:p>
    <w:p w:rsidR="00830A2B" w:rsidRPr="00CE57A5" w:rsidRDefault="00830A2B" w:rsidP="00830A2B">
      <w:pPr>
        <w:suppressAutoHyphens/>
        <w:jc w:val="right"/>
        <w:rPr>
          <w:rFonts w:ascii="Consolas" w:hAnsi="Consolas" w:cs="Consolas"/>
          <w:b/>
          <w:color w:val="000000"/>
          <w:kern w:val="1"/>
          <w:lang w:eastAsia="zh-CN"/>
        </w:rPr>
      </w:pPr>
      <w:r w:rsidRPr="00CE57A5">
        <w:rPr>
          <w:rFonts w:ascii="Consolas" w:hAnsi="Consolas" w:cs="Consolas"/>
          <w:b/>
          <w:color w:val="000000"/>
          <w:kern w:val="1"/>
          <w:lang w:eastAsia="zh-CN"/>
        </w:rPr>
        <w:t>Contratado</w:t>
      </w:r>
    </w:p>
    <w:p w:rsidR="00830A2B" w:rsidRPr="00CE57A5" w:rsidRDefault="00830A2B" w:rsidP="00830A2B">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Testemunhas:</w:t>
      </w:r>
    </w:p>
    <w:p w:rsidR="00830A2B" w:rsidRPr="00CE57A5" w:rsidRDefault="00830A2B" w:rsidP="00830A2B">
      <w:pPr>
        <w:suppressAutoHyphens/>
        <w:jc w:val="both"/>
        <w:rPr>
          <w:rFonts w:ascii="Consolas" w:hAnsi="Consolas" w:cs="Consolas"/>
          <w:b/>
          <w:color w:val="000000"/>
          <w:kern w:val="1"/>
          <w:lang w:eastAsia="zh-CN"/>
        </w:rPr>
      </w:pPr>
    </w:p>
    <w:p w:rsidR="00830A2B" w:rsidRPr="00CE57A5" w:rsidRDefault="00830A2B" w:rsidP="00830A2B">
      <w:pPr>
        <w:suppressAutoHyphens/>
        <w:jc w:val="both"/>
        <w:rPr>
          <w:rFonts w:ascii="Consolas" w:hAnsi="Consolas" w:cs="Consolas"/>
          <w:b/>
          <w:color w:val="000000"/>
          <w:kern w:val="1"/>
          <w:lang w:eastAsia="zh-CN"/>
        </w:rPr>
      </w:pPr>
    </w:p>
    <w:p w:rsidR="00830A2B" w:rsidRPr="00CE57A5" w:rsidRDefault="00830A2B" w:rsidP="00830A2B">
      <w:pPr>
        <w:suppressAutoHyphens/>
        <w:jc w:val="both"/>
        <w:rPr>
          <w:rFonts w:ascii="Consolas" w:hAnsi="Consolas" w:cs="Consolas"/>
          <w:b/>
          <w:color w:val="000000"/>
          <w:kern w:val="1"/>
          <w:lang w:eastAsia="zh-CN"/>
        </w:rPr>
      </w:pPr>
    </w:p>
    <w:tbl>
      <w:tblPr>
        <w:tblW w:w="0" w:type="auto"/>
        <w:tblLook w:val="04A0"/>
      </w:tblPr>
      <w:tblGrid>
        <w:gridCol w:w="4889"/>
        <w:gridCol w:w="4890"/>
      </w:tblGrid>
      <w:tr w:rsidR="00830A2B" w:rsidRPr="00CE57A5" w:rsidTr="00942044">
        <w:tc>
          <w:tcPr>
            <w:tcW w:w="4889" w:type="dxa"/>
            <w:shd w:val="clear" w:color="auto" w:fill="auto"/>
          </w:tcPr>
          <w:p w:rsidR="00830A2B" w:rsidRPr="00CE57A5" w:rsidRDefault="00830A2B" w:rsidP="00942044">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Nome:</w:t>
            </w:r>
          </w:p>
          <w:p w:rsidR="00830A2B" w:rsidRPr="00CE57A5" w:rsidRDefault="00830A2B" w:rsidP="00942044">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CPF:</w:t>
            </w:r>
          </w:p>
        </w:tc>
        <w:tc>
          <w:tcPr>
            <w:tcW w:w="4890" w:type="dxa"/>
            <w:shd w:val="clear" w:color="auto" w:fill="auto"/>
          </w:tcPr>
          <w:p w:rsidR="00830A2B" w:rsidRPr="00CE57A5" w:rsidRDefault="00830A2B" w:rsidP="00942044">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Nome:</w:t>
            </w:r>
          </w:p>
          <w:p w:rsidR="00830A2B" w:rsidRPr="00CE57A5" w:rsidRDefault="00830A2B" w:rsidP="00942044">
            <w:pPr>
              <w:suppressAutoHyphens/>
              <w:jc w:val="both"/>
              <w:rPr>
                <w:rFonts w:ascii="Consolas" w:hAnsi="Consolas" w:cs="Consolas"/>
                <w:b/>
                <w:color w:val="000000"/>
                <w:kern w:val="1"/>
                <w:lang w:eastAsia="zh-CN"/>
              </w:rPr>
            </w:pPr>
            <w:r w:rsidRPr="00CE57A5">
              <w:rPr>
                <w:rFonts w:ascii="Consolas" w:hAnsi="Consolas" w:cs="Consolas"/>
                <w:b/>
                <w:color w:val="000000"/>
                <w:kern w:val="1"/>
                <w:lang w:eastAsia="zh-CN"/>
              </w:rPr>
              <w:t>CPF:</w:t>
            </w:r>
          </w:p>
        </w:tc>
      </w:tr>
    </w:tbl>
    <w:p w:rsidR="00830A2B" w:rsidRPr="00CE57A5" w:rsidRDefault="00830A2B" w:rsidP="00830A2B">
      <w:pPr>
        <w:suppressAutoHyphens/>
        <w:jc w:val="both"/>
        <w:rPr>
          <w:rFonts w:ascii="Consolas" w:hAnsi="Consolas" w:cs="Consolas"/>
          <w:b/>
          <w:color w:val="000000"/>
          <w:kern w:val="1"/>
          <w:lang w:eastAsia="zh-CN"/>
        </w:rPr>
      </w:pPr>
    </w:p>
    <w:p w:rsidR="00830A2B" w:rsidRPr="00CE57A5" w:rsidRDefault="00830A2B" w:rsidP="00830A2B">
      <w:pPr>
        <w:overflowPunct w:val="0"/>
        <w:autoSpaceDE w:val="0"/>
        <w:autoSpaceDN w:val="0"/>
        <w:adjustRightInd w:val="0"/>
        <w:jc w:val="left"/>
        <w:textAlignment w:val="baseline"/>
        <w:rPr>
          <w:rFonts w:ascii="Consolas" w:hAnsi="Consolas" w:cs="Consolas"/>
        </w:rPr>
      </w:pPr>
    </w:p>
    <w:p w:rsidR="00830A2B" w:rsidRPr="00CE57A5" w:rsidRDefault="00830A2B" w:rsidP="00830A2B"/>
    <w:p w:rsidR="00C42F9A" w:rsidRDefault="00C42F9A"/>
    <w:sectPr w:rsidR="00C42F9A" w:rsidSect="006A73C4">
      <w:headerReference w:type="default" r:id="rId5"/>
      <w:footerReference w:type="even" r:id="rId6"/>
      <w:footerReference w:type="default" r:id="rId7"/>
      <w:pgSz w:w="12242" w:h="15842" w:code="1"/>
      <w:pgMar w:top="2693" w:right="851" w:bottom="709" w:left="1418"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rifa BT">
    <w:altName w:val="Bookman Old Style"/>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robotoregular">
    <w:altName w:val="MS Mincho"/>
    <w:charset w:val="00"/>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9D" w:rsidRDefault="00830A2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5449D" w:rsidRDefault="00830A2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9D" w:rsidRDefault="00830A2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5449D" w:rsidRDefault="00830A2B" w:rsidP="00517B0D">
    <w:pPr>
      <w:pStyle w:val="Rodap"/>
      <w:jc w:val="right"/>
      <w:rPr>
        <w:sz w:val="1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C4" w:rsidRDefault="00830A2B">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pt;height:108.45pt">
          <v:imagedata r:id="rId1" o:title="Logo Prefeitur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3AC07DC"/>
    <w:multiLevelType w:val="singleLevel"/>
    <w:tmpl w:val="BA18C0AA"/>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4">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5">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00"/>
  <w:displayHorizontalDrawingGridEvery w:val="2"/>
  <w:characterSpacingControl w:val="doNotCompress"/>
  <w:compat/>
  <w:rsids>
    <w:rsidRoot w:val="00830A2B"/>
    <w:rsid w:val="004A385D"/>
    <w:rsid w:val="00830A2B"/>
    <w:rsid w:val="009B7B3E"/>
    <w:rsid w:val="00C42F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9A"/>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30A2B"/>
    <w:pPr>
      <w:keepNext/>
      <w:numPr>
        <w:numId w:val="2"/>
      </w:numPr>
      <w:suppressAutoHyphens/>
      <w:outlineLvl w:val="0"/>
    </w:pPr>
    <w:rPr>
      <w:b/>
      <w:i/>
      <w:color w:val="000000"/>
      <w:kern w:val="1"/>
      <w:sz w:val="22"/>
      <w:lang w:eastAsia="zh-CN"/>
    </w:rPr>
  </w:style>
  <w:style w:type="paragraph" w:styleId="Ttulo2">
    <w:name w:val="heading 2"/>
    <w:basedOn w:val="Normal"/>
    <w:next w:val="Normal"/>
    <w:link w:val="Ttulo2Char"/>
    <w:qFormat/>
    <w:rsid w:val="00830A2B"/>
    <w:pPr>
      <w:keepNext/>
      <w:numPr>
        <w:ilvl w:val="1"/>
        <w:numId w:val="1"/>
      </w:numPr>
      <w:suppressAutoHyphens/>
      <w:outlineLvl w:val="1"/>
    </w:pPr>
    <w:rPr>
      <w:b/>
      <w:kern w:val="1"/>
      <w:sz w:val="28"/>
      <w:lang w:eastAsia="zh-CN"/>
    </w:rPr>
  </w:style>
  <w:style w:type="paragraph" w:styleId="Ttulo3">
    <w:name w:val="heading 3"/>
    <w:basedOn w:val="Normal"/>
    <w:next w:val="Normal"/>
    <w:link w:val="Ttulo3Char"/>
    <w:qFormat/>
    <w:rsid w:val="00830A2B"/>
    <w:pPr>
      <w:keepNext/>
      <w:numPr>
        <w:ilvl w:val="2"/>
        <w:numId w:val="1"/>
      </w:numPr>
      <w:outlineLvl w:val="2"/>
    </w:pPr>
    <w:rPr>
      <w:rFonts w:eastAsia="Arial Unicode MS"/>
      <w:b/>
      <w:kern w:val="1"/>
      <w:sz w:val="21"/>
      <w:szCs w:val="24"/>
      <w:lang w:eastAsia="zh-CN"/>
    </w:rPr>
  </w:style>
  <w:style w:type="paragraph" w:styleId="Ttulo5">
    <w:name w:val="heading 5"/>
    <w:basedOn w:val="Normal"/>
    <w:next w:val="Normal"/>
    <w:link w:val="Ttulo5Char"/>
    <w:qFormat/>
    <w:rsid w:val="00830A2B"/>
    <w:pPr>
      <w:keepNext/>
      <w:numPr>
        <w:ilvl w:val="4"/>
        <w:numId w:val="1"/>
      </w:numPr>
      <w:suppressAutoHyphens/>
      <w:jc w:val="both"/>
      <w:outlineLvl w:val="4"/>
    </w:pPr>
    <w:rPr>
      <w:rFonts w:ascii="Verdana" w:hAnsi="Verdana"/>
      <w:i/>
      <w:iCs/>
      <w:kern w:val="1"/>
      <w:u w:val="single"/>
      <w:lang w:eastAsia="zh-CN"/>
    </w:rPr>
  </w:style>
  <w:style w:type="paragraph" w:styleId="Ttulo6">
    <w:name w:val="heading 6"/>
    <w:basedOn w:val="Normal"/>
    <w:next w:val="Normal"/>
    <w:link w:val="Ttulo6Char"/>
    <w:qFormat/>
    <w:rsid w:val="00830A2B"/>
    <w:pPr>
      <w:keepNext/>
      <w:numPr>
        <w:ilvl w:val="5"/>
        <w:numId w:val="1"/>
      </w:numPr>
      <w:suppressAutoHyphens/>
      <w:jc w:val="left"/>
      <w:outlineLvl w:val="5"/>
    </w:pPr>
    <w:rPr>
      <w:rFonts w:ascii="Serifa BT" w:hAnsi="Serifa BT"/>
      <w:b/>
      <w:kern w:val="1"/>
      <w:lang w:eastAsia="zh-CN"/>
    </w:rPr>
  </w:style>
  <w:style w:type="paragraph" w:styleId="Ttulo8">
    <w:name w:val="heading 8"/>
    <w:basedOn w:val="Normal"/>
    <w:next w:val="Normal"/>
    <w:link w:val="Ttulo8Char"/>
    <w:qFormat/>
    <w:rsid w:val="00830A2B"/>
    <w:pPr>
      <w:keepNext/>
      <w:numPr>
        <w:ilvl w:val="7"/>
        <w:numId w:val="1"/>
      </w:numPr>
      <w:tabs>
        <w:tab w:val="left" w:pos="288"/>
        <w:tab w:val="left" w:pos="1008"/>
        <w:tab w:val="left" w:pos="1728"/>
        <w:tab w:val="left" w:pos="2448"/>
        <w:tab w:val="left" w:pos="3168"/>
        <w:tab w:val="left" w:pos="3888"/>
        <w:tab w:val="left" w:pos="4608"/>
        <w:tab w:val="left" w:pos="5328"/>
        <w:tab w:val="left" w:pos="6048"/>
        <w:tab w:val="left" w:pos="6768"/>
      </w:tabs>
      <w:suppressAutoHyphens/>
      <w:outlineLvl w:val="7"/>
    </w:pPr>
    <w:rPr>
      <w:b/>
      <w:kern w:val="1"/>
      <w:sz w:val="28"/>
      <w:lang w:eastAsia="zh-CN"/>
    </w:rPr>
  </w:style>
  <w:style w:type="paragraph" w:styleId="Ttulo9">
    <w:name w:val="heading 9"/>
    <w:basedOn w:val="Normal"/>
    <w:next w:val="Normal"/>
    <w:link w:val="Ttulo9Char"/>
    <w:qFormat/>
    <w:rsid w:val="00830A2B"/>
    <w:pPr>
      <w:keepNext/>
      <w:numPr>
        <w:ilvl w:val="8"/>
        <w:numId w:val="1"/>
      </w:numPr>
      <w:suppressAutoHyphens/>
      <w:jc w:val="both"/>
      <w:outlineLvl w:val="8"/>
    </w:pPr>
    <w:rPr>
      <w:rFonts w:ascii="Verdana" w:hAnsi="Verdana"/>
      <w:i/>
      <w:iCs/>
      <w:kern w:val="1"/>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0A2B"/>
    <w:rPr>
      <w:rFonts w:ascii="Times New Roman" w:eastAsia="Times New Roman" w:hAnsi="Times New Roman" w:cs="Times New Roman"/>
      <w:b/>
      <w:i/>
      <w:color w:val="000000"/>
      <w:kern w:val="1"/>
      <w:szCs w:val="20"/>
      <w:lang w:eastAsia="zh-CN"/>
    </w:rPr>
  </w:style>
  <w:style w:type="character" w:customStyle="1" w:styleId="Ttulo2Char">
    <w:name w:val="Título 2 Char"/>
    <w:basedOn w:val="Fontepargpadro"/>
    <w:link w:val="Ttulo2"/>
    <w:rsid w:val="00830A2B"/>
    <w:rPr>
      <w:rFonts w:ascii="Times New Roman" w:eastAsia="Times New Roman" w:hAnsi="Times New Roman" w:cs="Times New Roman"/>
      <w:b/>
      <w:kern w:val="1"/>
      <w:sz w:val="28"/>
      <w:szCs w:val="20"/>
      <w:lang w:eastAsia="zh-CN"/>
    </w:rPr>
  </w:style>
  <w:style w:type="character" w:customStyle="1" w:styleId="Ttulo3Char">
    <w:name w:val="Título 3 Char"/>
    <w:basedOn w:val="Fontepargpadro"/>
    <w:link w:val="Ttulo3"/>
    <w:rsid w:val="00830A2B"/>
    <w:rPr>
      <w:rFonts w:ascii="Times New Roman" w:eastAsia="Arial Unicode MS" w:hAnsi="Times New Roman" w:cs="Times New Roman"/>
      <w:b/>
      <w:kern w:val="1"/>
      <w:sz w:val="21"/>
      <w:szCs w:val="24"/>
      <w:lang w:eastAsia="zh-CN"/>
    </w:rPr>
  </w:style>
  <w:style w:type="character" w:customStyle="1" w:styleId="Ttulo5Char">
    <w:name w:val="Título 5 Char"/>
    <w:basedOn w:val="Fontepargpadro"/>
    <w:link w:val="Ttulo5"/>
    <w:rsid w:val="00830A2B"/>
    <w:rPr>
      <w:rFonts w:ascii="Verdana" w:eastAsia="Times New Roman" w:hAnsi="Verdana" w:cs="Times New Roman"/>
      <w:i/>
      <w:iCs/>
      <w:kern w:val="1"/>
      <w:sz w:val="20"/>
      <w:szCs w:val="20"/>
      <w:u w:val="single"/>
      <w:lang w:eastAsia="zh-CN"/>
    </w:rPr>
  </w:style>
  <w:style w:type="character" w:customStyle="1" w:styleId="Ttulo6Char">
    <w:name w:val="Título 6 Char"/>
    <w:basedOn w:val="Fontepargpadro"/>
    <w:link w:val="Ttulo6"/>
    <w:rsid w:val="00830A2B"/>
    <w:rPr>
      <w:rFonts w:ascii="Serifa BT" w:eastAsia="Times New Roman" w:hAnsi="Serifa BT" w:cs="Times New Roman"/>
      <w:b/>
      <w:kern w:val="1"/>
      <w:sz w:val="20"/>
      <w:szCs w:val="20"/>
      <w:lang w:eastAsia="zh-CN"/>
    </w:rPr>
  </w:style>
  <w:style w:type="character" w:customStyle="1" w:styleId="Ttulo8Char">
    <w:name w:val="Título 8 Char"/>
    <w:basedOn w:val="Fontepargpadro"/>
    <w:link w:val="Ttulo8"/>
    <w:rsid w:val="00830A2B"/>
    <w:rPr>
      <w:rFonts w:ascii="Times New Roman" w:eastAsia="Times New Roman" w:hAnsi="Times New Roman" w:cs="Times New Roman"/>
      <w:b/>
      <w:kern w:val="1"/>
      <w:sz w:val="28"/>
      <w:szCs w:val="20"/>
      <w:lang w:eastAsia="zh-CN"/>
    </w:rPr>
  </w:style>
  <w:style w:type="character" w:customStyle="1" w:styleId="Ttulo9Char">
    <w:name w:val="Título 9 Char"/>
    <w:basedOn w:val="Fontepargpadro"/>
    <w:link w:val="Ttulo9"/>
    <w:rsid w:val="00830A2B"/>
    <w:rPr>
      <w:rFonts w:ascii="Verdana" w:eastAsia="Times New Roman" w:hAnsi="Verdana" w:cs="Times New Roman"/>
      <w:i/>
      <w:iCs/>
      <w:kern w:val="1"/>
      <w:sz w:val="20"/>
      <w:szCs w:val="20"/>
      <w:u w:val="single"/>
      <w:lang w:eastAsia="zh-CN"/>
    </w:rPr>
  </w:style>
  <w:style w:type="numbering" w:customStyle="1" w:styleId="Semlista1">
    <w:name w:val="Sem lista1"/>
    <w:next w:val="Semlista"/>
    <w:uiPriority w:val="99"/>
    <w:semiHidden/>
    <w:rsid w:val="00830A2B"/>
  </w:style>
  <w:style w:type="character" w:styleId="Nmerodepgina">
    <w:name w:val="page number"/>
    <w:basedOn w:val="Fontepargpadro"/>
    <w:rsid w:val="00830A2B"/>
  </w:style>
  <w:style w:type="paragraph" w:styleId="Rodap">
    <w:name w:val="footer"/>
    <w:basedOn w:val="Normal"/>
    <w:link w:val="RodapChar"/>
    <w:rsid w:val="00830A2B"/>
    <w:pPr>
      <w:tabs>
        <w:tab w:val="center" w:pos="4419"/>
        <w:tab w:val="right" w:pos="8838"/>
      </w:tabs>
      <w:overflowPunct w:val="0"/>
      <w:autoSpaceDE w:val="0"/>
      <w:autoSpaceDN w:val="0"/>
      <w:adjustRightInd w:val="0"/>
      <w:jc w:val="left"/>
      <w:textAlignment w:val="baseline"/>
    </w:pPr>
  </w:style>
  <w:style w:type="character" w:customStyle="1" w:styleId="RodapChar">
    <w:name w:val="Rodapé Char"/>
    <w:basedOn w:val="Fontepargpadro"/>
    <w:link w:val="Rodap"/>
    <w:rsid w:val="00830A2B"/>
    <w:rPr>
      <w:rFonts w:ascii="Times New Roman" w:eastAsia="Times New Roman" w:hAnsi="Times New Roman" w:cs="Times New Roman"/>
      <w:sz w:val="20"/>
      <w:szCs w:val="20"/>
      <w:lang w:eastAsia="pt-BR"/>
    </w:rPr>
  </w:style>
  <w:style w:type="character" w:styleId="Hyperlink">
    <w:name w:val="Hyperlink"/>
    <w:rsid w:val="00830A2B"/>
    <w:rPr>
      <w:color w:val="0000FF"/>
      <w:u w:val="single"/>
    </w:rPr>
  </w:style>
  <w:style w:type="character" w:styleId="HiperlinkVisitado">
    <w:name w:val="FollowedHyperlink"/>
    <w:rsid w:val="00830A2B"/>
    <w:rPr>
      <w:color w:val="800000"/>
      <w:u w:val="single"/>
    </w:rPr>
  </w:style>
  <w:style w:type="character" w:styleId="Forte">
    <w:name w:val="Strong"/>
    <w:qFormat/>
    <w:rsid w:val="00830A2B"/>
    <w:rPr>
      <w:b/>
      <w:bCs/>
    </w:rPr>
  </w:style>
  <w:style w:type="paragraph" w:styleId="Corpodetexto">
    <w:name w:val="Body Text"/>
    <w:basedOn w:val="Normal"/>
    <w:link w:val="CorpodetextoChar"/>
    <w:rsid w:val="00830A2B"/>
    <w:pPr>
      <w:suppressAutoHyphens/>
      <w:spacing w:after="120"/>
      <w:jc w:val="left"/>
    </w:pPr>
    <w:rPr>
      <w:kern w:val="1"/>
      <w:lang w:eastAsia="zh-CN"/>
    </w:rPr>
  </w:style>
  <w:style w:type="character" w:customStyle="1" w:styleId="CorpodetextoChar">
    <w:name w:val="Corpo de texto Char"/>
    <w:basedOn w:val="Fontepargpadro"/>
    <w:link w:val="Corpodetexto"/>
    <w:rsid w:val="00830A2B"/>
    <w:rPr>
      <w:rFonts w:ascii="Times New Roman" w:eastAsia="Times New Roman" w:hAnsi="Times New Roman" w:cs="Times New Roman"/>
      <w:kern w:val="1"/>
      <w:sz w:val="20"/>
      <w:szCs w:val="20"/>
      <w:lang w:eastAsia="zh-CN"/>
    </w:rPr>
  </w:style>
  <w:style w:type="paragraph" w:styleId="Lista">
    <w:name w:val="List"/>
    <w:basedOn w:val="Corpodetexto"/>
    <w:rsid w:val="00830A2B"/>
    <w:rPr>
      <w:rFonts w:cs="Tahoma"/>
    </w:rPr>
  </w:style>
  <w:style w:type="paragraph" w:styleId="Legenda">
    <w:name w:val="caption"/>
    <w:basedOn w:val="Normal"/>
    <w:qFormat/>
    <w:rsid w:val="00830A2B"/>
    <w:pPr>
      <w:suppressLineNumbers/>
      <w:suppressAutoHyphens/>
      <w:spacing w:before="120" w:after="120"/>
      <w:jc w:val="left"/>
    </w:pPr>
    <w:rPr>
      <w:rFonts w:cs="Mangal"/>
      <w:i/>
      <w:iCs/>
      <w:kern w:val="1"/>
      <w:sz w:val="24"/>
      <w:szCs w:val="24"/>
      <w:lang w:eastAsia="zh-CN"/>
    </w:rPr>
  </w:style>
  <w:style w:type="paragraph" w:styleId="Subttulo">
    <w:name w:val="Subtitle"/>
    <w:basedOn w:val="Normal"/>
    <w:next w:val="Corpodetexto"/>
    <w:link w:val="SubttuloChar"/>
    <w:qFormat/>
    <w:rsid w:val="00830A2B"/>
    <w:pPr>
      <w:keepNext/>
      <w:suppressAutoHyphens/>
      <w:spacing w:before="240" w:after="120"/>
    </w:pPr>
    <w:rPr>
      <w:rFonts w:ascii="Arial" w:eastAsia="Tahoma" w:hAnsi="Arial"/>
      <w:i/>
      <w:iCs/>
      <w:kern w:val="1"/>
      <w:sz w:val="28"/>
      <w:szCs w:val="28"/>
      <w:lang w:eastAsia="zh-CN"/>
    </w:rPr>
  </w:style>
  <w:style w:type="character" w:customStyle="1" w:styleId="SubttuloChar">
    <w:name w:val="Subtítulo Char"/>
    <w:basedOn w:val="Fontepargpadro"/>
    <w:link w:val="Subttulo"/>
    <w:rsid w:val="00830A2B"/>
    <w:rPr>
      <w:rFonts w:ascii="Arial" w:eastAsia="Tahoma" w:hAnsi="Arial" w:cs="Times New Roman"/>
      <w:i/>
      <w:iCs/>
      <w:kern w:val="1"/>
      <w:sz w:val="28"/>
      <w:szCs w:val="28"/>
      <w:lang w:eastAsia="zh-CN"/>
    </w:rPr>
  </w:style>
  <w:style w:type="paragraph" w:styleId="Cabealho">
    <w:name w:val="header"/>
    <w:basedOn w:val="Normal"/>
    <w:link w:val="CabealhoChar"/>
    <w:uiPriority w:val="99"/>
    <w:rsid w:val="00830A2B"/>
    <w:pPr>
      <w:tabs>
        <w:tab w:val="center" w:pos="4419"/>
        <w:tab w:val="right" w:pos="8838"/>
      </w:tabs>
      <w:suppressAutoHyphens/>
      <w:jc w:val="left"/>
    </w:pPr>
    <w:rPr>
      <w:kern w:val="1"/>
      <w:lang w:eastAsia="zh-CN"/>
    </w:rPr>
  </w:style>
  <w:style w:type="character" w:customStyle="1" w:styleId="CabealhoChar">
    <w:name w:val="Cabeçalho Char"/>
    <w:basedOn w:val="Fontepargpadro"/>
    <w:link w:val="Cabealho"/>
    <w:uiPriority w:val="99"/>
    <w:rsid w:val="00830A2B"/>
    <w:rPr>
      <w:rFonts w:ascii="Times New Roman" w:eastAsia="Times New Roman" w:hAnsi="Times New Roman" w:cs="Times New Roman"/>
      <w:kern w:val="1"/>
      <w:sz w:val="20"/>
      <w:szCs w:val="20"/>
      <w:lang w:eastAsia="zh-CN"/>
    </w:rPr>
  </w:style>
  <w:style w:type="paragraph" w:styleId="Recuodecorpodetexto">
    <w:name w:val="Body Text Indent"/>
    <w:basedOn w:val="Normal"/>
    <w:link w:val="RecuodecorpodetextoChar"/>
    <w:rsid w:val="00830A2B"/>
    <w:pPr>
      <w:suppressAutoHyphens/>
      <w:ind w:left="567" w:hanging="567"/>
      <w:jc w:val="both"/>
    </w:pPr>
    <w:rPr>
      <w:bCs/>
      <w:kern w:val="1"/>
      <w:lang w:eastAsia="zh-CN"/>
    </w:rPr>
  </w:style>
  <w:style w:type="character" w:customStyle="1" w:styleId="RecuodecorpodetextoChar">
    <w:name w:val="Recuo de corpo de texto Char"/>
    <w:basedOn w:val="Fontepargpadro"/>
    <w:link w:val="Recuodecorpodetexto"/>
    <w:rsid w:val="00830A2B"/>
    <w:rPr>
      <w:rFonts w:ascii="Times New Roman" w:eastAsia="Times New Roman" w:hAnsi="Times New Roman" w:cs="Times New Roman"/>
      <w:bCs/>
      <w:kern w:val="1"/>
      <w:sz w:val="20"/>
      <w:szCs w:val="20"/>
      <w:lang w:eastAsia="zh-CN"/>
    </w:rPr>
  </w:style>
  <w:style w:type="paragraph" w:customStyle="1" w:styleId="Contedodatabela">
    <w:name w:val="Conteúdo da tabela"/>
    <w:basedOn w:val="Normal"/>
    <w:rsid w:val="00830A2B"/>
    <w:pPr>
      <w:suppressLineNumbers/>
      <w:suppressAutoHyphens/>
      <w:jc w:val="left"/>
    </w:pPr>
    <w:rPr>
      <w:kern w:val="1"/>
      <w:lang w:eastAsia="zh-CN"/>
    </w:rPr>
  </w:style>
  <w:style w:type="paragraph" w:customStyle="1" w:styleId="Textopadro">
    <w:name w:val="Texto padrão"/>
    <w:basedOn w:val="Normal"/>
    <w:rsid w:val="00830A2B"/>
    <w:pPr>
      <w:suppressAutoHyphens/>
      <w:jc w:val="left"/>
    </w:pPr>
    <w:rPr>
      <w:kern w:val="1"/>
      <w:lang w:val="en-US" w:eastAsia="zh-CN"/>
    </w:rPr>
  </w:style>
  <w:style w:type="paragraph" w:customStyle="1" w:styleId="Corpodetexto22">
    <w:name w:val="Corpo de texto 22"/>
    <w:basedOn w:val="Normal"/>
    <w:rsid w:val="00830A2B"/>
    <w:pPr>
      <w:tabs>
        <w:tab w:val="left" w:pos="567"/>
        <w:tab w:val="left" w:pos="992"/>
      </w:tabs>
      <w:suppressAutoHyphens/>
      <w:ind w:right="-567"/>
      <w:jc w:val="both"/>
    </w:pPr>
    <w:rPr>
      <w:kern w:val="1"/>
      <w:lang w:eastAsia="zh-CN"/>
    </w:rPr>
  </w:style>
  <w:style w:type="paragraph" w:styleId="Textodenotaderodap">
    <w:name w:val="footnote text"/>
    <w:basedOn w:val="Normal"/>
    <w:link w:val="TextodenotaderodapChar"/>
    <w:rsid w:val="00830A2B"/>
    <w:pPr>
      <w:suppressLineNumbers/>
      <w:suppressAutoHyphens/>
      <w:ind w:left="283" w:hanging="283"/>
      <w:jc w:val="left"/>
    </w:pPr>
    <w:rPr>
      <w:kern w:val="1"/>
      <w:lang w:eastAsia="zh-CN"/>
    </w:rPr>
  </w:style>
  <w:style w:type="character" w:customStyle="1" w:styleId="TextodenotaderodapChar">
    <w:name w:val="Texto de nota de rodapé Char"/>
    <w:basedOn w:val="Fontepargpadro"/>
    <w:link w:val="Textodenotaderodap"/>
    <w:rsid w:val="00830A2B"/>
    <w:rPr>
      <w:rFonts w:ascii="Times New Roman" w:eastAsia="Times New Roman" w:hAnsi="Times New Roman" w:cs="Times New Roman"/>
      <w:kern w:val="1"/>
      <w:sz w:val="20"/>
      <w:szCs w:val="20"/>
      <w:lang w:eastAsia="zh-CN"/>
    </w:rPr>
  </w:style>
  <w:style w:type="paragraph" w:styleId="Textodebalo">
    <w:name w:val="Balloon Text"/>
    <w:basedOn w:val="Normal"/>
    <w:link w:val="TextodebaloChar1"/>
    <w:rsid w:val="00830A2B"/>
    <w:pPr>
      <w:suppressAutoHyphens/>
      <w:jc w:val="left"/>
    </w:pPr>
    <w:rPr>
      <w:rFonts w:ascii="Tahoma" w:hAnsi="Tahoma"/>
      <w:kern w:val="1"/>
      <w:sz w:val="16"/>
      <w:szCs w:val="16"/>
      <w:lang w:eastAsia="zh-CN"/>
    </w:rPr>
  </w:style>
  <w:style w:type="character" w:customStyle="1" w:styleId="TextodebaloChar">
    <w:name w:val="Texto de balão Char"/>
    <w:basedOn w:val="Fontepargpadro"/>
    <w:link w:val="Textodebalo"/>
    <w:uiPriority w:val="99"/>
    <w:rsid w:val="00830A2B"/>
    <w:rPr>
      <w:rFonts w:ascii="Tahoma" w:eastAsia="Times New Roman" w:hAnsi="Tahoma" w:cs="Tahoma"/>
      <w:sz w:val="16"/>
      <w:szCs w:val="16"/>
      <w:lang w:eastAsia="pt-BR"/>
    </w:rPr>
  </w:style>
  <w:style w:type="character" w:customStyle="1" w:styleId="TextodebaloChar1">
    <w:name w:val="Texto de balão Char1"/>
    <w:link w:val="Textodebalo"/>
    <w:rsid w:val="00830A2B"/>
    <w:rPr>
      <w:rFonts w:ascii="Tahoma" w:eastAsia="Times New Roman" w:hAnsi="Tahoma" w:cs="Times New Roman"/>
      <w:kern w:val="1"/>
      <w:sz w:val="16"/>
      <w:szCs w:val="16"/>
      <w:lang w:eastAsia="zh-CN"/>
    </w:rPr>
  </w:style>
  <w:style w:type="character" w:customStyle="1" w:styleId="DivisodeTabelasChar">
    <w:name w:val="Divisão de Tabelas Char"/>
    <w:link w:val="DivisodeTabelas"/>
    <w:locked/>
    <w:rsid w:val="00830A2B"/>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830A2B"/>
    <w:pPr>
      <w:overflowPunct w:val="0"/>
      <w:autoSpaceDE w:val="0"/>
      <w:autoSpaceDN w:val="0"/>
      <w:adjustRightInd w:val="0"/>
      <w:spacing w:line="20" w:lineRule="exact"/>
      <w:jc w:val="left"/>
    </w:pPr>
  </w:style>
  <w:style w:type="character" w:customStyle="1" w:styleId="textfooter1">
    <w:name w:val="text_footer1"/>
    <w:rsid w:val="00830A2B"/>
    <w:rPr>
      <w:rFonts w:ascii="robotoregular" w:hAnsi="robotoregular" w:hint="default"/>
      <w:vanish w:val="0"/>
      <w:webHidden w:val="0"/>
      <w:color w:val="393939"/>
      <w:sz w:val="18"/>
      <w:szCs w:val="18"/>
      <w:specVanish w:val="0"/>
    </w:rPr>
  </w:style>
  <w:style w:type="paragraph" w:customStyle="1" w:styleId="Standard">
    <w:name w:val="Standard"/>
    <w:rsid w:val="00830A2B"/>
    <w:pPr>
      <w:widowControl w:val="0"/>
      <w:suppressAutoHyphens/>
      <w:autoSpaceDN w:val="0"/>
      <w:jc w:val="left"/>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30A2B"/>
    <w:pPr>
      <w:spacing w:after="120"/>
    </w:pPr>
  </w:style>
  <w:style w:type="paragraph" w:customStyle="1" w:styleId="western">
    <w:name w:val="western"/>
    <w:basedOn w:val="Normal"/>
    <w:rsid w:val="00830A2B"/>
    <w:pPr>
      <w:autoSpaceDN w:val="0"/>
      <w:spacing w:before="100" w:after="119"/>
      <w:jc w:val="left"/>
    </w:pPr>
    <w:rPr>
      <w:rFonts w:ascii="Liberation Serif" w:hAnsi="Liberation Serif"/>
      <w:sz w:val="24"/>
      <w:szCs w:val="24"/>
    </w:rPr>
  </w:style>
  <w:style w:type="paragraph" w:styleId="PargrafodaLista">
    <w:name w:val="List Paragraph"/>
    <w:basedOn w:val="Normal"/>
    <w:uiPriority w:val="34"/>
    <w:qFormat/>
    <w:rsid w:val="00830A2B"/>
    <w:pPr>
      <w:widowControl w:val="0"/>
      <w:suppressAutoHyphens/>
      <w:autoSpaceDN w:val="0"/>
      <w:ind w:left="720"/>
      <w:contextualSpacing/>
      <w:jc w:val="left"/>
      <w:textAlignment w:val="baseline"/>
    </w:pPr>
    <w:rPr>
      <w:rFonts w:ascii="Liberation Serif" w:eastAsia="SimSun" w:hAnsi="Liberation Serif" w:cs="Mangal"/>
      <w:kern w:val="3"/>
      <w:sz w:val="24"/>
      <w:szCs w:val="21"/>
      <w:lang w:eastAsia="zh-CN" w:bidi="hi-IN"/>
    </w:rPr>
  </w:style>
  <w:style w:type="table" w:styleId="Tabelacomgrade">
    <w:name w:val="Table Grid"/>
    <w:basedOn w:val="Tabelanormal"/>
    <w:rsid w:val="00830A2B"/>
    <w:pPr>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830A2B"/>
    <w:pPr>
      <w:suppressAutoHyphens/>
      <w:spacing w:after="120" w:line="480" w:lineRule="auto"/>
      <w:jc w:val="both"/>
    </w:pPr>
    <w:rPr>
      <w:kern w:val="1"/>
      <w:lang w:eastAsia="ar-SA"/>
    </w:rPr>
  </w:style>
  <w:style w:type="character" w:customStyle="1" w:styleId="Corpodetexto2Char">
    <w:name w:val="Corpo de texto 2 Char"/>
    <w:basedOn w:val="Fontepargpadro"/>
    <w:link w:val="Corpodetexto2"/>
    <w:rsid w:val="00830A2B"/>
    <w:rPr>
      <w:rFonts w:ascii="Times New Roman" w:eastAsia="Times New Roman" w:hAnsi="Times New Roman" w:cs="Times New Roman"/>
      <w:kern w:val="1"/>
      <w:sz w:val="20"/>
      <w:szCs w:val="20"/>
      <w:lang w:eastAsia="ar-SA"/>
    </w:rPr>
  </w:style>
  <w:style w:type="paragraph" w:customStyle="1" w:styleId="Default">
    <w:name w:val="Default"/>
    <w:basedOn w:val="Standard"/>
    <w:rsid w:val="00830A2B"/>
    <w:pPr>
      <w:autoSpaceDE w:val="0"/>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11751</Words>
  <Characters>63458</Characters>
  <Application>Microsoft Office Word</Application>
  <DocSecurity>0</DocSecurity>
  <Lines>528</Lines>
  <Paragraphs>150</Paragraphs>
  <ScaleCrop>false</ScaleCrop>
  <Company/>
  <LinksUpToDate>false</LinksUpToDate>
  <CharactersWithSpaces>75059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RH</cp:lastModifiedBy>
  <cp:revision>1</cp:revision>
  <dcterms:created xsi:type="dcterms:W3CDTF">2017-04-19T11:44:00Z</dcterms:created>
  <dcterms:modified xsi:type="dcterms:W3CDTF">2017-04-19T11:48:00Z</dcterms:modified>
</cp:coreProperties>
</file>